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549" w:rsidRPr="007153FC" w:rsidRDefault="00555549" w:rsidP="00555549">
      <w:pPr>
        <w:contextualSpacing/>
        <w:jc w:val="center"/>
        <w:rPr>
          <w:rFonts w:ascii="Times New Roman" w:hAnsi="Times New Roman"/>
          <w:sz w:val="24"/>
          <w:szCs w:val="24"/>
        </w:rPr>
      </w:pPr>
      <w:r w:rsidRPr="007153FC">
        <w:rPr>
          <w:rFonts w:ascii="Times New Roman" w:hAnsi="Times New Roman"/>
          <w:sz w:val="24"/>
          <w:szCs w:val="24"/>
        </w:rPr>
        <w:t>ГРАФИК ВЫПОЛНЕНИЯ И СДАЧИ ЗАДАНИЙ ПО СРС</w:t>
      </w:r>
    </w:p>
    <w:p w:rsidR="00555549" w:rsidRPr="00DA2226" w:rsidRDefault="00555549" w:rsidP="00555549">
      <w:pPr>
        <w:contextualSpacing/>
        <w:jc w:val="center"/>
        <w:rPr>
          <w:rFonts w:ascii="Times New Roman" w:hAnsi="Times New Roman"/>
          <w:b/>
          <w:sz w:val="24"/>
          <w:szCs w:val="24"/>
        </w:rPr>
      </w:pPr>
    </w:p>
    <w:tbl>
      <w:tblPr>
        <w:tblW w:w="10348" w:type="dxa"/>
        <w:tblInd w:w="-147" w:type="dxa"/>
        <w:tblLayout w:type="fixed"/>
        <w:tblLook w:val="01E0" w:firstRow="1" w:lastRow="1" w:firstColumn="1" w:lastColumn="1" w:noHBand="0" w:noVBand="0"/>
      </w:tblPr>
      <w:tblGrid>
        <w:gridCol w:w="568"/>
        <w:gridCol w:w="2835"/>
        <w:gridCol w:w="2835"/>
        <w:gridCol w:w="1559"/>
        <w:gridCol w:w="1559"/>
        <w:gridCol w:w="992"/>
      </w:tblGrid>
      <w:tr w:rsidR="00555549" w:rsidRPr="00DA2226" w:rsidTr="00284678">
        <w:trPr>
          <w:trHeight w:val="827"/>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п/п</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Тема задания</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Вид задания</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 xml:space="preserve">Форма выполнения </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Срок сдачи</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687"/>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FA7001" w:rsidP="00555549">
            <w:pPr>
              <w:overflowPunct/>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Задание</w:t>
            </w:r>
            <w:r w:rsidRPr="00FA7001">
              <w:rPr>
                <w:rFonts w:ascii="Times New Roman" w:eastAsia="Calibri" w:hAnsi="Times New Roman"/>
                <w:color w:val="000000"/>
                <w:sz w:val="24"/>
                <w:szCs w:val="24"/>
                <w:lang w:eastAsia="en-US"/>
              </w:rPr>
              <w:t xml:space="preserve"> 1</w:t>
            </w:r>
            <w:r w:rsidR="00E73F57">
              <w:rPr>
                <w:rFonts w:ascii="Times New Roman" w:eastAsia="Calibri" w:hAnsi="Times New Roman"/>
                <w:color w:val="000000"/>
                <w:sz w:val="24"/>
                <w:szCs w:val="24"/>
                <w:lang w:eastAsia="en-US"/>
              </w:rPr>
              <w:t>.</w:t>
            </w:r>
            <w:r w:rsidR="00E73F57" w:rsidRPr="00E73F57">
              <w:rPr>
                <w:rFonts w:ascii="Times New Roman" w:eastAsia="Calibri" w:hAnsi="Times New Roman"/>
                <w:sz w:val="24"/>
                <w:szCs w:val="24"/>
                <w:lang w:eastAsia="en-US"/>
              </w:rPr>
              <w:t xml:space="preserve"> Источники финансирования деятельности организации и определение цены используемого капитала (выполнение</w:t>
            </w:r>
            <w:r w:rsidR="00E73F57">
              <w:rPr>
                <w:rFonts w:ascii="Times New Roman" w:eastAsia="Calibri" w:hAnsi="Times New Roman"/>
                <w:sz w:val="24"/>
                <w:szCs w:val="24"/>
                <w:lang w:eastAsia="en-US"/>
              </w:rPr>
              <w:t xml:space="preserve"> </w:t>
            </w:r>
            <w:r w:rsidR="00E73F57" w:rsidRPr="00E73F57">
              <w:rPr>
                <w:rFonts w:ascii="Times New Roman" w:eastAsia="Calibri" w:hAnsi="Times New Roman"/>
                <w:sz w:val="24"/>
                <w:szCs w:val="24"/>
                <w:lang w:eastAsia="en-US"/>
              </w:rPr>
              <w:t>индивидуального задания).</w:t>
            </w: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D180B" w:rsidP="00555549">
            <w:pPr>
              <w:contextualSpacing/>
              <w:jc w:val="center"/>
              <w:rPr>
                <w:rFonts w:ascii="Times New Roman" w:hAnsi="Times New Roman"/>
                <w:sz w:val="24"/>
                <w:szCs w:val="24"/>
              </w:rPr>
            </w:pPr>
            <w:r>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E73F57" w:rsidP="00555549">
            <w:pPr>
              <w:contextualSpacing/>
              <w:jc w:val="center"/>
              <w:rPr>
                <w:rFonts w:ascii="Times New Roman" w:hAnsi="Times New Roman"/>
                <w:sz w:val="24"/>
                <w:szCs w:val="24"/>
              </w:rPr>
            </w:pPr>
            <w:r>
              <w:rPr>
                <w:rFonts w:ascii="Times New Roman" w:eastAsia="Calibri" w:hAnsi="Times New Roman"/>
                <w:sz w:val="24"/>
                <w:szCs w:val="24"/>
                <w:lang w:eastAsia="en-US"/>
              </w:rPr>
              <w:t>В</w:t>
            </w:r>
            <w:r w:rsidRPr="00E73F57">
              <w:rPr>
                <w:rFonts w:ascii="Times New Roman" w:eastAsia="Calibri" w:hAnsi="Times New Roman"/>
                <w:sz w:val="24"/>
                <w:szCs w:val="24"/>
                <w:lang w:eastAsia="en-US"/>
              </w:rPr>
              <w:t>ыполнение</w:t>
            </w:r>
            <w:r>
              <w:rPr>
                <w:rFonts w:ascii="Times New Roman" w:eastAsia="Calibri" w:hAnsi="Times New Roman"/>
                <w:sz w:val="24"/>
                <w:szCs w:val="24"/>
                <w:lang w:eastAsia="en-US"/>
              </w:rPr>
              <w:t xml:space="preserve"> </w:t>
            </w:r>
            <w:r w:rsidRPr="00E73F57">
              <w:rPr>
                <w:rFonts w:ascii="Times New Roman" w:eastAsia="Calibri" w:hAnsi="Times New Roman"/>
                <w:sz w:val="24"/>
                <w:szCs w:val="24"/>
                <w:lang w:eastAsia="en-US"/>
              </w:rPr>
              <w:t>индивидуального задания</w:t>
            </w:r>
            <w:r>
              <w:rPr>
                <w:rFonts w:ascii="Times New Roman" w:eastAsia="Calibri" w:hAnsi="Times New Roman"/>
                <w:sz w:val="24"/>
                <w:szCs w:val="24"/>
                <w:lang w:eastAsia="en-US"/>
              </w:rPr>
              <w:t xml:space="preserve"> на информационной базе финансовой отчетности предприятия (ф.1, ф.2).</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p w:rsidR="00555549" w:rsidRPr="00DA2226" w:rsidRDefault="00555549" w:rsidP="00555549">
            <w:pPr>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E73F57" w:rsidP="00555549">
            <w:pPr>
              <w:contextualSpacing/>
              <w:jc w:val="center"/>
              <w:rPr>
                <w:rFonts w:ascii="Times New Roman" w:hAnsi="Times New Roman"/>
                <w:sz w:val="24"/>
                <w:szCs w:val="24"/>
              </w:rPr>
            </w:pPr>
            <w:r>
              <w:rPr>
                <w:rFonts w:ascii="Times New Roman" w:hAnsi="Times New Roman"/>
                <w:sz w:val="24"/>
                <w:szCs w:val="24"/>
              </w:rPr>
              <w:t>3</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b/>
                <w:color w:val="000000"/>
                <w:sz w:val="24"/>
                <w:szCs w:val="24"/>
                <w:lang w:eastAsia="en-US"/>
              </w:rPr>
            </w:pPr>
            <w:r w:rsidRPr="00DA2226">
              <w:rPr>
                <w:rFonts w:ascii="Times New Roman" w:eastAsia="Calibri" w:hAnsi="Times New Roman"/>
                <w:color w:val="000000"/>
                <w:sz w:val="24"/>
                <w:szCs w:val="24"/>
                <w:lang w:eastAsia="en-US"/>
              </w:rPr>
              <w:t>Задание</w:t>
            </w:r>
            <w:r w:rsidR="00E73F57">
              <w:rPr>
                <w:rFonts w:ascii="Times New Roman" w:eastAsia="Calibri" w:hAnsi="Times New Roman"/>
                <w:color w:val="000000"/>
                <w:sz w:val="24"/>
                <w:szCs w:val="24"/>
                <w:lang w:eastAsia="en-US"/>
              </w:rPr>
              <w:t xml:space="preserve"> 2. </w:t>
            </w:r>
            <w:r w:rsidRPr="00DA2226">
              <w:rPr>
                <w:rFonts w:ascii="Times New Roman" w:eastAsia="Calibri" w:hAnsi="Times New Roman"/>
                <w:color w:val="000000"/>
                <w:sz w:val="24"/>
                <w:szCs w:val="24"/>
                <w:lang w:eastAsia="en-US"/>
              </w:rPr>
              <w:t xml:space="preserve"> </w:t>
            </w:r>
            <w:r w:rsidR="00E73F57" w:rsidRPr="00E73F57">
              <w:rPr>
                <w:rFonts w:ascii="Times New Roman" w:eastAsia="Calibri" w:hAnsi="Times New Roman"/>
                <w:sz w:val="24"/>
                <w:szCs w:val="24"/>
                <w:lang w:eastAsia="en-US"/>
              </w:rPr>
              <w:t xml:space="preserve">Порядок открытия организации в Республике Казахстан (работа с нормативно-правовой документацией).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E73F57" w:rsidP="005D180B">
            <w:pPr>
              <w:contextualSpacing/>
              <w:jc w:val="center"/>
              <w:rPr>
                <w:rFonts w:ascii="Times New Roman" w:hAnsi="Times New Roman"/>
                <w:sz w:val="24"/>
                <w:szCs w:val="24"/>
              </w:rPr>
            </w:pPr>
            <w:r>
              <w:rPr>
                <w:rFonts w:ascii="Times New Roman" w:eastAsia="Calibri" w:hAnsi="Times New Roman"/>
                <w:sz w:val="24"/>
                <w:szCs w:val="24"/>
                <w:lang w:eastAsia="en-US"/>
              </w:rPr>
              <w:t>Р</w:t>
            </w:r>
            <w:r w:rsidRPr="00E73F57">
              <w:rPr>
                <w:rFonts w:ascii="Times New Roman" w:eastAsia="Calibri" w:hAnsi="Times New Roman"/>
                <w:sz w:val="24"/>
                <w:szCs w:val="24"/>
                <w:lang w:eastAsia="en-US"/>
              </w:rPr>
              <w:t>абота с нормативно-правовой документацией</w:t>
            </w:r>
            <w:r>
              <w:rPr>
                <w:rFonts w:ascii="Times New Roman" w:eastAsia="Calibri" w:hAnsi="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5</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Задание</w:t>
            </w:r>
            <w:r w:rsidR="00E73F57">
              <w:rPr>
                <w:rFonts w:ascii="Times New Roman" w:eastAsia="Calibri" w:hAnsi="Times New Roman"/>
                <w:color w:val="000000"/>
                <w:sz w:val="24"/>
                <w:szCs w:val="24"/>
                <w:lang w:eastAsia="en-US"/>
              </w:rPr>
              <w:t xml:space="preserve"> 3. </w:t>
            </w:r>
            <w:r w:rsidRPr="00DA2226">
              <w:rPr>
                <w:rFonts w:ascii="Times New Roman" w:eastAsia="Calibri" w:hAnsi="Times New Roman"/>
                <w:color w:val="000000"/>
                <w:sz w:val="24"/>
                <w:szCs w:val="24"/>
                <w:lang w:eastAsia="en-US"/>
              </w:rPr>
              <w:t xml:space="preserve"> </w:t>
            </w:r>
            <w:r w:rsidR="00E73F57" w:rsidRPr="00E73F57">
              <w:rPr>
                <w:rFonts w:ascii="Times New Roman" w:eastAsia="Calibri" w:hAnsi="Times New Roman"/>
                <w:sz w:val="24"/>
                <w:szCs w:val="24"/>
                <w:lang w:eastAsia="en-US"/>
              </w:rPr>
              <w:t xml:space="preserve">Основной капитал организации и способы финансирования капитальных вложений (выполнение задания на информационной базе предприятия).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E73F57" w:rsidP="005D180B">
            <w:pPr>
              <w:contextualSpacing/>
              <w:jc w:val="center"/>
              <w:rPr>
                <w:rFonts w:ascii="Times New Roman" w:hAnsi="Times New Roman"/>
                <w:sz w:val="24"/>
                <w:szCs w:val="24"/>
              </w:rPr>
            </w:pPr>
            <w:r>
              <w:rPr>
                <w:rFonts w:ascii="Times New Roman" w:eastAsia="Calibri" w:hAnsi="Times New Roman"/>
                <w:sz w:val="24"/>
                <w:szCs w:val="24"/>
                <w:lang w:eastAsia="en-US"/>
              </w:rPr>
              <w:t>В</w:t>
            </w:r>
            <w:r w:rsidRPr="00E73F57">
              <w:rPr>
                <w:rFonts w:ascii="Times New Roman" w:eastAsia="Calibri" w:hAnsi="Times New Roman"/>
                <w:sz w:val="24"/>
                <w:szCs w:val="24"/>
                <w:lang w:eastAsia="en-US"/>
              </w:rPr>
              <w:t xml:space="preserve">ыполнение задания на информационной базе </w:t>
            </w:r>
            <w:r>
              <w:rPr>
                <w:rFonts w:ascii="Times New Roman" w:eastAsia="Calibri" w:hAnsi="Times New Roman"/>
                <w:sz w:val="24"/>
                <w:szCs w:val="24"/>
                <w:lang w:eastAsia="en-US"/>
              </w:rPr>
              <w:t>предприятия.</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7</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Задание</w:t>
            </w:r>
            <w:r w:rsidR="00E73F57">
              <w:rPr>
                <w:rFonts w:ascii="Times New Roman" w:eastAsia="Calibri" w:hAnsi="Times New Roman"/>
                <w:color w:val="000000"/>
                <w:sz w:val="24"/>
                <w:szCs w:val="24"/>
                <w:lang w:eastAsia="en-US"/>
              </w:rPr>
              <w:t xml:space="preserve"> 4. </w:t>
            </w:r>
          </w:p>
          <w:p w:rsidR="00555549" w:rsidRPr="00DA2226" w:rsidRDefault="00E73F57" w:rsidP="00555549">
            <w:pPr>
              <w:overflowPunct/>
              <w:contextualSpacing/>
              <w:jc w:val="both"/>
              <w:rPr>
                <w:rFonts w:ascii="Times New Roman" w:eastAsia="Calibri" w:hAnsi="Times New Roman"/>
                <w:color w:val="000000"/>
                <w:sz w:val="24"/>
                <w:szCs w:val="24"/>
                <w:lang w:eastAsia="en-US"/>
              </w:rPr>
            </w:pPr>
            <w:r w:rsidRPr="00E73F57">
              <w:rPr>
                <w:rFonts w:ascii="Times New Roman" w:eastAsia="Calibri" w:hAnsi="Times New Roman"/>
                <w:sz w:val="24"/>
                <w:szCs w:val="24"/>
                <w:lang w:eastAsia="en-US"/>
              </w:rPr>
              <w:t xml:space="preserve">Формирование оборотного капитала организации (выполнение задания на информационной базе предприятия).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E73F57" w:rsidP="005D180B">
            <w:pPr>
              <w:contextualSpacing/>
              <w:jc w:val="center"/>
              <w:rPr>
                <w:rFonts w:ascii="Times New Roman" w:hAnsi="Times New Roman"/>
                <w:sz w:val="24"/>
                <w:szCs w:val="24"/>
              </w:rPr>
            </w:pPr>
            <w:r>
              <w:rPr>
                <w:rFonts w:ascii="Times New Roman" w:eastAsia="Calibri" w:hAnsi="Times New Roman"/>
                <w:sz w:val="24"/>
                <w:szCs w:val="24"/>
                <w:lang w:eastAsia="en-US"/>
              </w:rPr>
              <w:t>В</w:t>
            </w:r>
            <w:r w:rsidRPr="00E73F57">
              <w:rPr>
                <w:rFonts w:ascii="Times New Roman" w:eastAsia="Calibri" w:hAnsi="Times New Roman"/>
                <w:sz w:val="24"/>
                <w:szCs w:val="24"/>
                <w:lang w:eastAsia="en-US"/>
              </w:rPr>
              <w:t xml:space="preserve">ыполнение задания на информационной базе предприятия.  </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9</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569"/>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Задание </w:t>
            </w:r>
            <w:r w:rsidR="00E73F57">
              <w:rPr>
                <w:rFonts w:ascii="Times New Roman" w:eastAsia="Calibri" w:hAnsi="Times New Roman"/>
                <w:color w:val="000000"/>
                <w:sz w:val="24"/>
                <w:szCs w:val="24"/>
                <w:lang w:eastAsia="en-US"/>
              </w:rPr>
              <w:t xml:space="preserve">5. </w:t>
            </w:r>
          </w:p>
          <w:p w:rsidR="00555549" w:rsidRPr="00DA2226" w:rsidRDefault="00E73F57" w:rsidP="00555549">
            <w:pPr>
              <w:overflowPunct/>
              <w:contextualSpacing/>
              <w:jc w:val="both"/>
              <w:rPr>
                <w:rFonts w:ascii="Times New Roman" w:eastAsia="Calibri" w:hAnsi="Times New Roman"/>
                <w:color w:val="000000"/>
                <w:sz w:val="24"/>
                <w:szCs w:val="24"/>
                <w:lang w:eastAsia="en-US"/>
              </w:rPr>
            </w:pPr>
            <w:r w:rsidRPr="00E73F57">
              <w:rPr>
                <w:rFonts w:ascii="Times New Roman" w:eastAsia="Calibri" w:hAnsi="Times New Roman"/>
                <w:sz w:val="24"/>
                <w:szCs w:val="24"/>
                <w:lang w:eastAsia="en-US"/>
              </w:rPr>
              <w:t xml:space="preserve">Планирование и прогнозирование выручки от реализации товаров, работ, услуг (выполнение задания на информационной базе предприятия).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5D180B" w:rsidRDefault="00E73F57" w:rsidP="005D180B">
            <w:pPr>
              <w:contextualSpacing/>
              <w:jc w:val="center"/>
              <w:rPr>
                <w:rFonts w:ascii="Times New Roman" w:hAnsi="Times New Roman"/>
                <w:sz w:val="24"/>
                <w:szCs w:val="24"/>
              </w:rPr>
            </w:pPr>
            <w:r>
              <w:rPr>
                <w:rFonts w:ascii="Times New Roman" w:eastAsia="Calibri" w:hAnsi="Times New Roman"/>
                <w:sz w:val="24"/>
                <w:szCs w:val="24"/>
                <w:lang w:eastAsia="en-US"/>
              </w:rPr>
              <w:t>В</w:t>
            </w:r>
            <w:r w:rsidRPr="00E73F57">
              <w:rPr>
                <w:rFonts w:ascii="Times New Roman" w:eastAsia="Calibri" w:hAnsi="Times New Roman"/>
                <w:sz w:val="24"/>
                <w:szCs w:val="24"/>
                <w:lang w:eastAsia="en-US"/>
              </w:rPr>
              <w:t xml:space="preserve">ыполнение задания на информационной базе предприятия.  </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11</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overflowPunct/>
              <w:contextualSpacing/>
              <w:jc w:val="both"/>
              <w:rPr>
                <w:rFonts w:ascii="Times New Roman" w:eastAsia="Calibri" w:hAnsi="Times New Roman"/>
                <w:color w:val="000000"/>
                <w:sz w:val="24"/>
                <w:szCs w:val="24"/>
                <w:lang w:eastAsia="en-US"/>
              </w:rPr>
            </w:pPr>
            <w:bookmarkStart w:id="0" w:name="_Hlk494391174"/>
            <w:r w:rsidRPr="00DA2226">
              <w:rPr>
                <w:rFonts w:ascii="Times New Roman" w:eastAsia="Calibri" w:hAnsi="Times New Roman"/>
                <w:color w:val="000000"/>
                <w:sz w:val="24"/>
                <w:szCs w:val="24"/>
                <w:lang w:eastAsia="en-US"/>
              </w:rPr>
              <w:t>Задание 6.</w:t>
            </w:r>
          </w:p>
          <w:p w:rsidR="00555549" w:rsidRPr="00DA2226" w:rsidRDefault="00555549" w:rsidP="00555549">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 </w:t>
            </w:r>
            <w:bookmarkEnd w:id="0"/>
            <w:r w:rsidR="00E73F57" w:rsidRPr="00E73F57">
              <w:rPr>
                <w:rFonts w:ascii="Times New Roman" w:eastAsia="Calibri" w:hAnsi="Times New Roman"/>
                <w:sz w:val="24"/>
                <w:szCs w:val="24"/>
                <w:lang w:eastAsia="en-US"/>
              </w:rPr>
              <w:t xml:space="preserve">Построение финансового плана организации с учетом ее </w:t>
            </w:r>
            <w:r w:rsidR="00E73F57" w:rsidRPr="00E73F57">
              <w:rPr>
                <w:rFonts w:ascii="Times New Roman" w:eastAsia="Calibri" w:hAnsi="Times New Roman"/>
                <w:sz w:val="24"/>
                <w:szCs w:val="24"/>
                <w:lang w:eastAsia="en-US"/>
              </w:rPr>
              <w:lastRenderedPageBreak/>
              <w:t xml:space="preserve">экономико-правовых особенностей (выполнение задания на информационной базе предприятия).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lastRenderedPageBreak/>
              <w:t xml:space="preserve">Конспектирование материалов по вопросам, предложенным для самостоятельного </w:t>
            </w:r>
            <w:r w:rsidRPr="005D180B">
              <w:rPr>
                <w:rFonts w:ascii="Times New Roman" w:hAnsi="Times New Roman"/>
                <w:sz w:val="24"/>
                <w:szCs w:val="24"/>
              </w:rPr>
              <w:lastRenderedPageBreak/>
              <w:t xml:space="preserve">рассмотрения. </w:t>
            </w:r>
          </w:p>
          <w:p w:rsidR="00555549" w:rsidRPr="00DA2226"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Написание реферата. </w:t>
            </w:r>
            <w:r w:rsidR="00E73F57">
              <w:rPr>
                <w:rFonts w:ascii="Times New Roman" w:eastAsia="Calibri" w:hAnsi="Times New Roman"/>
                <w:sz w:val="24"/>
                <w:szCs w:val="24"/>
                <w:lang w:eastAsia="en-US"/>
              </w:rPr>
              <w:t>В</w:t>
            </w:r>
            <w:r w:rsidR="00E73F57" w:rsidRPr="00E73F57">
              <w:rPr>
                <w:rFonts w:ascii="Times New Roman" w:eastAsia="Calibri" w:hAnsi="Times New Roman"/>
                <w:sz w:val="24"/>
                <w:szCs w:val="24"/>
                <w:lang w:eastAsia="en-US"/>
              </w:rPr>
              <w:t>ыполнение задания на информационной базе предприятия</w:t>
            </w:r>
            <w:r w:rsidR="00E73F57">
              <w:rPr>
                <w:rFonts w:ascii="Times New Roman" w:eastAsia="Calibri" w:hAnsi="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lastRenderedPageBreak/>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13</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r w:rsidR="00555549" w:rsidRPr="00DA2226" w:rsidTr="00284678">
        <w:trPr>
          <w:trHeight w:val="145"/>
        </w:trPr>
        <w:tc>
          <w:tcPr>
            <w:tcW w:w="568" w:type="dxa"/>
            <w:tcBorders>
              <w:top w:val="single" w:sz="4" w:space="0" w:color="auto"/>
              <w:left w:val="single" w:sz="4" w:space="0" w:color="auto"/>
              <w:bottom w:val="single" w:sz="4" w:space="0" w:color="auto"/>
              <w:right w:val="single" w:sz="4" w:space="0" w:color="auto"/>
            </w:tcBorders>
          </w:tcPr>
          <w:p w:rsidR="00555549" w:rsidRPr="00DA2226" w:rsidRDefault="00555549" w:rsidP="00DA2544">
            <w:pPr>
              <w:numPr>
                <w:ilvl w:val="0"/>
                <w:numId w:val="2"/>
              </w:numPr>
              <w:overflowPunct/>
              <w:autoSpaceDE/>
              <w:autoSpaceDN/>
              <w:adjustRightInd/>
              <w:ind w:hanging="720"/>
              <w:contextualSpacing/>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5549" w:rsidRPr="00DA2226" w:rsidRDefault="00555549" w:rsidP="00FA7001">
            <w:pPr>
              <w:overflowPunct/>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Задание </w:t>
            </w:r>
            <w:r w:rsidR="00E73F57">
              <w:rPr>
                <w:rFonts w:ascii="Times New Roman" w:eastAsia="Calibri" w:hAnsi="Times New Roman"/>
                <w:color w:val="000000"/>
                <w:sz w:val="24"/>
                <w:szCs w:val="24"/>
                <w:lang w:eastAsia="en-US"/>
              </w:rPr>
              <w:t xml:space="preserve">7. </w:t>
            </w:r>
            <w:r w:rsidR="00E73F57" w:rsidRPr="00E73F57">
              <w:rPr>
                <w:rFonts w:ascii="Times New Roman" w:eastAsia="Calibri" w:hAnsi="Times New Roman"/>
                <w:sz w:val="24"/>
                <w:szCs w:val="24"/>
                <w:lang w:eastAsia="en-US"/>
              </w:rPr>
              <w:t xml:space="preserve"> Анализ общего финансового состояния организации (выполнение задания на информационной базе предприятия).  </w:t>
            </w:r>
          </w:p>
        </w:tc>
        <w:tc>
          <w:tcPr>
            <w:tcW w:w="2835" w:type="dxa"/>
            <w:tcBorders>
              <w:top w:val="single" w:sz="4" w:space="0" w:color="auto"/>
              <w:left w:val="single" w:sz="4" w:space="0" w:color="auto"/>
              <w:bottom w:val="single" w:sz="4" w:space="0" w:color="auto"/>
              <w:right w:val="single" w:sz="4" w:space="0" w:color="auto"/>
            </w:tcBorders>
          </w:tcPr>
          <w:p w:rsidR="005D180B" w:rsidRPr="005D180B" w:rsidRDefault="005D180B" w:rsidP="005D180B">
            <w:pPr>
              <w:contextualSpacing/>
              <w:jc w:val="center"/>
              <w:rPr>
                <w:rFonts w:ascii="Times New Roman" w:hAnsi="Times New Roman"/>
                <w:sz w:val="24"/>
                <w:szCs w:val="24"/>
              </w:rPr>
            </w:pPr>
            <w:r w:rsidRPr="005D180B">
              <w:rPr>
                <w:rFonts w:ascii="Times New Roman" w:hAnsi="Times New Roman"/>
                <w:sz w:val="24"/>
                <w:szCs w:val="24"/>
              </w:rPr>
              <w:t xml:space="preserve">Конспектирование материалов по вопросам, предложенным для самостоятельного рассмотрения. </w:t>
            </w:r>
          </w:p>
          <w:p w:rsidR="00555549" w:rsidRPr="00DA2226" w:rsidRDefault="00E73F57" w:rsidP="005D180B">
            <w:pPr>
              <w:contextualSpacing/>
              <w:jc w:val="center"/>
              <w:rPr>
                <w:rFonts w:ascii="Times New Roman" w:hAnsi="Times New Roman"/>
                <w:sz w:val="24"/>
                <w:szCs w:val="24"/>
              </w:rPr>
            </w:pPr>
            <w:r>
              <w:rPr>
                <w:rFonts w:ascii="Times New Roman" w:eastAsia="Calibri" w:hAnsi="Times New Roman"/>
                <w:sz w:val="24"/>
                <w:szCs w:val="24"/>
                <w:lang w:eastAsia="en-US"/>
              </w:rPr>
              <w:t>В</w:t>
            </w:r>
            <w:r w:rsidRPr="00E73F57">
              <w:rPr>
                <w:rFonts w:ascii="Times New Roman" w:eastAsia="Calibri" w:hAnsi="Times New Roman"/>
                <w:sz w:val="24"/>
                <w:szCs w:val="24"/>
                <w:lang w:eastAsia="en-US"/>
              </w:rPr>
              <w:t>ыполнение задания на информационной базе предприятия</w:t>
            </w:r>
            <w:r>
              <w:rPr>
                <w:rFonts w:ascii="Times New Roman" w:eastAsia="Calibri" w:hAnsi="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Письменная работа</w:t>
            </w:r>
          </w:p>
        </w:tc>
        <w:tc>
          <w:tcPr>
            <w:tcW w:w="1559"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Проверка работы, устное обсуждение</w:t>
            </w:r>
          </w:p>
        </w:tc>
        <w:tc>
          <w:tcPr>
            <w:tcW w:w="992" w:type="dxa"/>
            <w:tcBorders>
              <w:top w:val="single" w:sz="4" w:space="0" w:color="auto"/>
              <w:left w:val="single" w:sz="4" w:space="0" w:color="auto"/>
              <w:bottom w:val="single" w:sz="4" w:space="0" w:color="auto"/>
              <w:right w:val="single" w:sz="4" w:space="0" w:color="auto"/>
            </w:tcBorders>
          </w:tcPr>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15</w:t>
            </w:r>
          </w:p>
          <w:p w:rsidR="00555549" w:rsidRPr="00DA2226" w:rsidRDefault="00555549" w:rsidP="00555549">
            <w:pPr>
              <w:contextualSpacing/>
              <w:jc w:val="center"/>
              <w:rPr>
                <w:rFonts w:ascii="Times New Roman" w:hAnsi="Times New Roman"/>
                <w:sz w:val="24"/>
                <w:szCs w:val="24"/>
              </w:rPr>
            </w:pPr>
            <w:r w:rsidRPr="00DA2226">
              <w:rPr>
                <w:rFonts w:ascii="Times New Roman" w:hAnsi="Times New Roman"/>
                <w:sz w:val="24"/>
                <w:szCs w:val="24"/>
              </w:rPr>
              <w:t>неделя</w:t>
            </w:r>
          </w:p>
        </w:tc>
      </w:tr>
    </w:tbl>
    <w:p w:rsidR="00555549" w:rsidRPr="00FA7001" w:rsidRDefault="00555549" w:rsidP="001827A2">
      <w:pPr>
        <w:contextualSpacing/>
        <w:jc w:val="both"/>
        <w:rPr>
          <w:rFonts w:ascii="Times New Roman" w:hAnsi="Times New Roman"/>
          <w:sz w:val="24"/>
          <w:szCs w:val="24"/>
        </w:rPr>
      </w:pPr>
    </w:p>
    <w:p w:rsidR="00FA7001" w:rsidRPr="00FA7001" w:rsidRDefault="00FA7001" w:rsidP="00FA7001">
      <w:pPr>
        <w:ind w:firstLine="567"/>
        <w:contextualSpacing/>
        <w:jc w:val="both"/>
        <w:rPr>
          <w:rFonts w:ascii="Times New Roman" w:hAnsi="Times New Roman"/>
          <w:bCs/>
          <w:iCs/>
          <w:sz w:val="24"/>
          <w:szCs w:val="24"/>
        </w:rPr>
      </w:pPr>
      <w:r w:rsidRPr="00FA7001">
        <w:rPr>
          <w:rFonts w:ascii="Times New Roman" w:hAnsi="Times New Roman"/>
          <w:bCs/>
          <w:iCs/>
          <w:sz w:val="24"/>
          <w:szCs w:val="24"/>
        </w:rPr>
        <w:t>Методические рекомендации по выполнению самостоятельной работы студента (СРС)</w:t>
      </w:r>
    </w:p>
    <w:p w:rsidR="00FA7001" w:rsidRPr="00FA7001" w:rsidRDefault="00FA7001" w:rsidP="00FA7001">
      <w:pPr>
        <w:ind w:firstLine="567"/>
        <w:contextualSpacing/>
        <w:jc w:val="both"/>
        <w:rPr>
          <w:rFonts w:ascii="Times New Roman" w:hAnsi="Times New Roman"/>
          <w:bCs/>
          <w:iCs/>
          <w:sz w:val="24"/>
          <w:szCs w:val="24"/>
        </w:rPr>
      </w:pP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xml:space="preserve">Целью самостоятельной работы является закрепление вопросов дисциплины, изложенных на лекции, углубление познания, создание положительной мотивации при изучении курса. </w:t>
      </w:r>
    </w:p>
    <w:p w:rsidR="00FA7001" w:rsidRPr="00C40186" w:rsidRDefault="00FA7001" w:rsidP="00C40186">
      <w:pPr>
        <w:ind w:firstLine="567"/>
        <w:jc w:val="both"/>
        <w:rPr>
          <w:rFonts w:ascii="Times New Roman" w:hAnsi="Times New Roman"/>
          <w:sz w:val="24"/>
          <w:szCs w:val="24"/>
        </w:rPr>
      </w:pPr>
      <w:r w:rsidRPr="00FA7001">
        <w:rPr>
          <w:rFonts w:ascii="Times New Roman" w:hAnsi="Times New Roman"/>
          <w:bCs/>
          <w:sz w:val="24"/>
          <w:szCs w:val="24"/>
        </w:rPr>
        <w:t xml:space="preserve">В процессе изучения данной дисциплины обучающиеся должны </w:t>
      </w:r>
      <w:r w:rsidR="00C40186">
        <w:rPr>
          <w:rFonts w:ascii="Times New Roman" w:hAnsi="Times New Roman"/>
          <w:bCs/>
          <w:sz w:val="24"/>
          <w:szCs w:val="24"/>
        </w:rPr>
        <w:t xml:space="preserve">овладеть компетенциями по вопросам </w:t>
      </w:r>
      <w:r w:rsidR="0091484E" w:rsidRPr="0091484E">
        <w:rPr>
          <w:rFonts w:ascii="Times New Roman" w:hAnsi="Times New Roman"/>
          <w:sz w:val="24"/>
          <w:szCs w:val="24"/>
        </w:rPr>
        <w:t>выполнения работ по осу</w:t>
      </w:r>
      <w:r w:rsidR="0091484E" w:rsidRPr="0091484E">
        <w:rPr>
          <w:rFonts w:ascii="Times New Roman" w:hAnsi="Times New Roman"/>
          <w:sz w:val="24"/>
          <w:szCs w:val="24"/>
        </w:rPr>
        <w:softHyphen/>
        <w:t>ществлению финансовой деятельности организации</w:t>
      </w:r>
      <w:r w:rsidR="00C40186">
        <w:rPr>
          <w:rFonts w:ascii="Times New Roman" w:hAnsi="Times New Roman"/>
          <w:sz w:val="24"/>
          <w:szCs w:val="24"/>
        </w:rPr>
        <w:t xml:space="preserve">, </w:t>
      </w:r>
      <w:r w:rsidR="0091484E" w:rsidRPr="0091484E">
        <w:rPr>
          <w:rFonts w:ascii="Times New Roman" w:hAnsi="Times New Roman"/>
          <w:sz w:val="24"/>
          <w:szCs w:val="24"/>
        </w:rPr>
        <w:t>разработки проектов пер</w:t>
      </w:r>
      <w:r w:rsidR="0091484E" w:rsidRPr="0091484E">
        <w:rPr>
          <w:rFonts w:ascii="Times New Roman" w:hAnsi="Times New Roman"/>
          <w:sz w:val="24"/>
          <w:szCs w:val="24"/>
        </w:rPr>
        <w:softHyphen/>
        <w:t>спективных и годовых финансовых планов</w:t>
      </w:r>
      <w:r w:rsidR="00C40186">
        <w:rPr>
          <w:rFonts w:ascii="Times New Roman" w:hAnsi="Times New Roman"/>
          <w:sz w:val="24"/>
          <w:szCs w:val="24"/>
        </w:rPr>
        <w:t xml:space="preserve">, </w:t>
      </w:r>
      <w:r w:rsidR="0091484E" w:rsidRPr="0091484E">
        <w:rPr>
          <w:rFonts w:ascii="Times New Roman" w:hAnsi="Times New Roman"/>
          <w:sz w:val="24"/>
          <w:szCs w:val="24"/>
        </w:rPr>
        <w:t>разработки и внедрения мероприятий по повышению прибыльности производства и реализации продукции, эффективно</w:t>
      </w:r>
      <w:r w:rsidR="0091484E" w:rsidRPr="0091484E">
        <w:rPr>
          <w:rFonts w:ascii="Times New Roman" w:hAnsi="Times New Roman"/>
          <w:sz w:val="24"/>
          <w:szCs w:val="24"/>
        </w:rPr>
        <w:softHyphen/>
        <w:t>сти использования собственных обо</w:t>
      </w:r>
      <w:r w:rsidR="0091484E" w:rsidRPr="0091484E">
        <w:rPr>
          <w:rFonts w:ascii="Times New Roman" w:hAnsi="Times New Roman"/>
          <w:sz w:val="24"/>
          <w:szCs w:val="24"/>
        </w:rPr>
        <w:softHyphen/>
        <w:t>ротных средств</w:t>
      </w:r>
      <w:r w:rsidR="00C40186">
        <w:rPr>
          <w:rFonts w:ascii="Times New Roman" w:hAnsi="Times New Roman"/>
          <w:sz w:val="24"/>
          <w:szCs w:val="24"/>
        </w:rPr>
        <w:t xml:space="preserve">, </w:t>
      </w:r>
      <w:r w:rsidR="0091484E" w:rsidRPr="0091484E">
        <w:rPr>
          <w:rFonts w:ascii="Times New Roman" w:hAnsi="Times New Roman"/>
          <w:sz w:val="24"/>
          <w:szCs w:val="24"/>
        </w:rPr>
        <w:t>ведения учет</w:t>
      </w:r>
      <w:r w:rsidR="0091484E" w:rsidRPr="0091484E">
        <w:rPr>
          <w:rFonts w:ascii="Times New Roman" w:hAnsi="Times New Roman"/>
          <w:sz w:val="24"/>
          <w:szCs w:val="24"/>
        </w:rPr>
        <w:softHyphen/>
        <w:t>но-отчетной документации о резуль</w:t>
      </w:r>
      <w:r w:rsidR="0091484E" w:rsidRPr="0091484E">
        <w:rPr>
          <w:rFonts w:ascii="Times New Roman" w:hAnsi="Times New Roman"/>
          <w:sz w:val="24"/>
          <w:szCs w:val="24"/>
        </w:rPr>
        <w:softHyphen/>
        <w:t>татах финансовой деятельности организации</w:t>
      </w:r>
      <w:r w:rsidR="00C40186">
        <w:rPr>
          <w:rFonts w:ascii="Times New Roman" w:hAnsi="Times New Roman"/>
          <w:sz w:val="24"/>
          <w:szCs w:val="24"/>
        </w:rPr>
        <w:t xml:space="preserve">, </w:t>
      </w:r>
      <w:r w:rsidR="0091484E" w:rsidRPr="0091484E">
        <w:rPr>
          <w:rFonts w:ascii="Times New Roman" w:hAnsi="Times New Roman"/>
          <w:sz w:val="24"/>
          <w:szCs w:val="24"/>
        </w:rPr>
        <w:t>применени</w:t>
      </w:r>
      <w:r w:rsidR="00C40186">
        <w:rPr>
          <w:rFonts w:ascii="Times New Roman" w:hAnsi="Times New Roman"/>
          <w:sz w:val="24"/>
          <w:szCs w:val="24"/>
        </w:rPr>
        <w:t>я</w:t>
      </w:r>
      <w:r w:rsidR="0091484E" w:rsidRPr="0091484E">
        <w:rPr>
          <w:rFonts w:ascii="Times New Roman" w:eastAsia="Calibri" w:hAnsi="Times New Roman"/>
          <w:sz w:val="24"/>
          <w:szCs w:val="24"/>
          <w:lang w:eastAsia="en-US"/>
        </w:rPr>
        <w:t xml:space="preserve"> законодательных и иных норма</w:t>
      </w:r>
      <w:r w:rsidR="0091484E" w:rsidRPr="0091484E">
        <w:rPr>
          <w:rFonts w:ascii="Times New Roman" w:eastAsia="Calibri" w:hAnsi="Times New Roman"/>
          <w:sz w:val="24"/>
          <w:szCs w:val="24"/>
          <w:lang w:eastAsia="en-US"/>
        </w:rPr>
        <w:softHyphen/>
        <w:t>тивно-правовых актов, регулирующих вопросы финансовой дея</w:t>
      </w:r>
      <w:r w:rsidR="0091484E" w:rsidRPr="0091484E">
        <w:rPr>
          <w:rFonts w:ascii="Times New Roman" w:eastAsia="Calibri" w:hAnsi="Times New Roman"/>
          <w:sz w:val="24"/>
          <w:szCs w:val="24"/>
          <w:lang w:eastAsia="en-US"/>
        </w:rPr>
        <w:softHyphen/>
        <w:t>тельности в Республике Казахстан.</w:t>
      </w:r>
      <w:r w:rsidR="00C40186">
        <w:rPr>
          <w:rFonts w:ascii="Times New Roman" w:hAnsi="Times New Roman"/>
          <w:sz w:val="24"/>
          <w:szCs w:val="24"/>
        </w:rPr>
        <w:t xml:space="preserve"> Содержание самостоятельных работ включает выполнение заданий в едином формате требований и индивидуальных по условиям заданий, то есть каждому обучающемуся предложены отдельные данные финансового состояния </w:t>
      </w:r>
      <w:r w:rsidR="008D7B6D">
        <w:rPr>
          <w:rFonts w:ascii="Times New Roman" w:hAnsi="Times New Roman"/>
          <w:sz w:val="24"/>
          <w:szCs w:val="24"/>
        </w:rPr>
        <w:t xml:space="preserve">предприятия </w:t>
      </w:r>
      <w:r w:rsidR="00C40186">
        <w:rPr>
          <w:rFonts w:ascii="Times New Roman" w:hAnsi="Times New Roman"/>
          <w:sz w:val="24"/>
          <w:szCs w:val="24"/>
        </w:rPr>
        <w:t xml:space="preserve">в форме </w:t>
      </w:r>
      <w:r w:rsidR="008D7B6D">
        <w:rPr>
          <w:rFonts w:ascii="Times New Roman" w:hAnsi="Times New Roman"/>
          <w:sz w:val="24"/>
          <w:szCs w:val="24"/>
        </w:rPr>
        <w:t>финансовых отчетностей (ф.1, ф.2).</w:t>
      </w:r>
    </w:p>
    <w:p w:rsidR="00FA7001" w:rsidRPr="00FA7001" w:rsidRDefault="00FA7001" w:rsidP="00FA7001">
      <w:pPr>
        <w:ind w:firstLine="567"/>
        <w:contextualSpacing/>
        <w:jc w:val="both"/>
        <w:rPr>
          <w:rFonts w:ascii="Times New Roman" w:hAnsi="Times New Roman"/>
          <w:bCs/>
          <w:i/>
          <w:sz w:val="24"/>
          <w:szCs w:val="24"/>
        </w:rPr>
      </w:pPr>
    </w:p>
    <w:p w:rsidR="00FA7001" w:rsidRPr="00FA7001" w:rsidRDefault="00FA7001" w:rsidP="00FA7001">
      <w:pPr>
        <w:ind w:firstLine="567"/>
        <w:contextualSpacing/>
        <w:jc w:val="both"/>
        <w:rPr>
          <w:rFonts w:ascii="Times New Roman" w:hAnsi="Times New Roman"/>
          <w:bCs/>
          <w:i/>
          <w:sz w:val="24"/>
          <w:szCs w:val="24"/>
        </w:rPr>
      </w:pPr>
      <w:r w:rsidRPr="00FA7001">
        <w:rPr>
          <w:rFonts w:ascii="Times New Roman" w:hAnsi="Times New Roman"/>
          <w:bCs/>
          <w:i/>
          <w:sz w:val="24"/>
          <w:szCs w:val="24"/>
        </w:rPr>
        <w:t>Методические рекомендации по выполнению задания: СРС</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прочитать лекцию;</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 прочитать и составить тезисы из учебников, указанных в (</w:t>
      </w:r>
      <w:r w:rsidRPr="00FA7001">
        <w:rPr>
          <w:rFonts w:ascii="Times New Roman" w:hAnsi="Times New Roman"/>
          <w:bCs/>
          <w:sz w:val="24"/>
          <w:szCs w:val="24"/>
          <w:lang w:val="en-US"/>
        </w:rPr>
        <w:t>syllabus</w:t>
      </w:r>
      <w:r w:rsidRPr="00FA7001">
        <w:rPr>
          <w:rFonts w:ascii="Times New Roman" w:hAnsi="Times New Roman"/>
          <w:bCs/>
          <w:sz w:val="24"/>
          <w:szCs w:val="24"/>
        </w:rPr>
        <w:t>е);</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Задание выполняется индивидуально.</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Объем - не более 2-3 страниц конспекта.</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Форма предоставления задания – нумерованные вопросы плана и тезисы.</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rPr>
        <w:t>Форма контроля: устный опрос, проверка конспекта.</w:t>
      </w:r>
    </w:p>
    <w:p w:rsidR="00FA7001" w:rsidRPr="00FA7001" w:rsidRDefault="00FA7001" w:rsidP="00FA7001">
      <w:pPr>
        <w:ind w:firstLine="567"/>
        <w:contextualSpacing/>
        <w:jc w:val="both"/>
        <w:rPr>
          <w:rFonts w:ascii="Times New Roman" w:hAnsi="Times New Roman"/>
          <w:bCs/>
          <w:i/>
          <w:sz w:val="24"/>
          <w:szCs w:val="24"/>
          <w:lang w:val="kk-KZ"/>
        </w:rPr>
      </w:pP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i/>
          <w:sz w:val="24"/>
          <w:szCs w:val="24"/>
          <w:lang w:val="kk-KZ"/>
        </w:rPr>
        <w:t>Правила конспектирования</w:t>
      </w:r>
      <w:r w:rsidRPr="00FA7001">
        <w:rPr>
          <w:rFonts w:ascii="Times New Roman" w:hAnsi="Times New Roman"/>
          <w:bCs/>
          <w:sz w:val="24"/>
          <w:szCs w:val="24"/>
          <w:lang w:val="kk-KZ"/>
        </w:rPr>
        <w:t xml:space="preserve">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1. Внимательно прочитайте текст. Попутно отмечайте непонятные места, новые слова, определения.</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2. При записи вынесите справочные данные на поля.</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rsidR="00FA7001" w:rsidRPr="00FA7001" w:rsidRDefault="00FA7001" w:rsidP="00FA7001">
      <w:pPr>
        <w:ind w:firstLine="567"/>
        <w:contextualSpacing/>
        <w:jc w:val="both"/>
        <w:rPr>
          <w:rFonts w:ascii="Times New Roman" w:hAnsi="Times New Roman"/>
          <w:bCs/>
          <w:sz w:val="24"/>
          <w:szCs w:val="24"/>
          <w:lang w:val="kk-KZ"/>
        </w:rPr>
      </w:pPr>
      <w:r w:rsidRPr="00FA7001">
        <w:rPr>
          <w:rFonts w:ascii="Times New Roman" w:hAnsi="Times New Roman"/>
          <w:bCs/>
          <w:sz w:val="24"/>
          <w:szCs w:val="24"/>
          <w:lang w:val="kk-KZ"/>
        </w:rPr>
        <w:t>4. Заключительный этап конспектирования состоит из перечитывания ранее отмеченных мест и их краткой последовательной записи.</w:t>
      </w:r>
    </w:p>
    <w:p w:rsidR="00FA7001" w:rsidRPr="00FA7001" w:rsidRDefault="00FA7001" w:rsidP="00FA7001">
      <w:pPr>
        <w:ind w:firstLine="567"/>
        <w:contextualSpacing/>
        <w:jc w:val="both"/>
        <w:rPr>
          <w:rFonts w:ascii="Times New Roman" w:hAnsi="Times New Roman"/>
          <w:bCs/>
          <w:sz w:val="24"/>
          <w:szCs w:val="24"/>
        </w:rPr>
      </w:pPr>
      <w:r w:rsidRPr="00FA7001">
        <w:rPr>
          <w:rFonts w:ascii="Times New Roman" w:hAnsi="Times New Roman"/>
          <w:bCs/>
          <w:sz w:val="24"/>
          <w:szCs w:val="24"/>
          <w:lang w:val="kk-KZ"/>
        </w:rPr>
        <w:t xml:space="preserve">5. При конспектировании надо стараться выразить авторскую мысль своими словами. </w:t>
      </w:r>
      <w:r w:rsidRPr="00FA7001">
        <w:rPr>
          <w:rFonts w:ascii="Times New Roman" w:hAnsi="Times New Roman"/>
          <w:bCs/>
          <w:sz w:val="24"/>
          <w:szCs w:val="24"/>
        </w:rPr>
        <w:t xml:space="preserve"> </w:t>
      </w:r>
    </w:p>
    <w:p w:rsidR="00FA7001" w:rsidRPr="00FA7001" w:rsidRDefault="00FA7001" w:rsidP="00FA7001">
      <w:pPr>
        <w:ind w:firstLine="567"/>
        <w:contextualSpacing/>
        <w:jc w:val="both"/>
        <w:rPr>
          <w:rFonts w:ascii="Times New Roman" w:hAnsi="Times New Roman"/>
          <w:bCs/>
          <w:i/>
          <w:sz w:val="24"/>
          <w:szCs w:val="24"/>
        </w:rPr>
      </w:pPr>
    </w:p>
    <w:p w:rsidR="008068FE" w:rsidRPr="008068FE" w:rsidRDefault="008068FE" w:rsidP="008068FE">
      <w:pPr>
        <w:overflowPunct/>
        <w:autoSpaceDE/>
        <w:autoSpaceDN/>
        <w:adjustRightInd/>
        <w:ind w:firstLine="567"/>
        <w:contextualSpacing/>
        <w:jc w:val="both"/>
        <w:rPr>
          <w:rFonts w:ascii="Times New Roman" w:eastAsia="Calibri" w:hAnsi="Times New Roman"/>
          <w:bCs/>
          <w:i/>
          <w:sz w:val="24"/>
          <w:szCs w:val="24"/>
          <w:lang w:eastAsia="en-US"/>
        </w:rPr>
      </w:pPr>
      <w:r w:rsidRPr="008068FE">
        <w:rPr>
          <w:rFonts w:ascii="Times New Roman" w:eastAsia="Calibri" w:hAnsi="Times New Roman"/>
          <w:bCs/>
          <w:i/>
          <w:sz w:val="24"/>
          <w:szCs w:val="24"/>
          <w:lang w:eastAsia="en-US"/>
        </w:rPr>
        <w:t>Методические рекомендации по работе с нормативно-правовыми документами</w:t>
      </w:r>
    </w:p>
    <w:p w:rsidR="008068FE" w:rsidRPr="008068FE" w:rsidRDefault="008068FE" w:rsidP="008068FE">
      <w:pPr>
        <w:overflowPunct/>
        <w:autoSpaceDE/>
        <w:autoSpaceDN/>
        <w:adjustRightInd/>
        <w:ind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В процессе работы с нормативно – правовыми актами необходимо:</w:t>
      </w:r>
    </w:p>
    <w:p w:rsidR="008068FE" w:rsidRPr="008068FE" w:rsidRDefault="008068FE" w:rsidP="00EE29FE">
      <w:pPr>
        <w:numPr>
          <w:ilvl w:val="0"/>
          <w:numId w:val="4"/>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определить перечень нормативно-правовых актов регулирующих вопрос задания; </w:t>
      </w:r>
    </w:p>
    <w:p w:rsidR="008068FE" w:rsidRPr="008068FE" w:rsidRDefault="008068FE" w:rsidP="00EE29FE">
      <w:pPr>
        <w:numPr>
          <w:ilvl w:val="0"/>
          <w:numId w:val="4"/>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lastRenderedPageBreak/>
        <w:t xml:space="preserve">дать общую характеристику нормативно – правового акта (реквизиты, структура, регулируемые отношения, субъекты, понятия, приведенные в качестве нормативных и др.); определить место нормативно – правового акта – в системе права (систематизация); </w:t>
      </w:r>
    </w:p>
    <w:p w:rsidR="008068FE" w:rsidRPr="008068FE" w:rsidRDefault="008068FE" w:rsidP="00EE29FE">
      <w:pPr>
        <w:numPr>
          <w:ilvl w:val="0"/>
          <w:numId w:val="4"/>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анализировать содержание текста нормативного акта, которое включает в себя: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раскрытие смысла юридической нормы, ее комментарий;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выявление сущностных признаков юридических понятий, содержащихся в тексте нормативного акта;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извлечение и обобщение правил, регулирующих предмет вопроса из нескольких нормативных актов;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использование выдержки из текста акта при ответе для иллюстрации теоретических положений;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определение вида юридической нормы;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использование текста нормативного акта для аргументации своей позиции; </w:t>
      </w:r>
    </w:p>
    <w:p w:rsidR="008068FE" w:rsidRPr="008068FE" w:rsidRDefault="008068FE" w:rsidP="00EE29FE">
      <w:pPr>
        <w:numPr>
          <w:ilvl w:val="0"/>
          <w:numId w:val="3"/>
        </w:numPr>
        <w:overflowPunct/>
        <w:autoSpaceDE/>
        <w:autoSpaceDN/>
        <w:adjustRightInd/>
        <w:spacing w:after="160" w:line="259" w:lineRule="auto"/>
        <w:ind w:left="0" w:firstLine="567"/>
        <w:contextualSpacing/>
        <w:jc w:val="both"/>
        <w:rPr>
          <w:rFonts w:ascii="Times New Roman" w:eastAsia="Calibri" w:hAnsi="Times New Roman"/>
          <w:bCs/>
          <w:i/>
          <w:sz w:val="24"/>
          <w:szCs w:val="24"/>
          <w:lang w:eastAsia="en-US"/>
        </w:rPr>
      </w:pPr>
      <w:r w:rsidRPr="008068FE">
        <w:rPr>
          <w:rFonts w:ascii="Times New Roman" w:eastAsia="Calibri" w:hAnsi="Times New Roman"/>
          <w:sz w:val="24"/>
          <w:szCs w:val="24"/>
          <w:shd w:val="clear" w:color="auto" w:fill="FFFFFF"/>
          <w:lang w:eastAsia="en-US"/>
        </w:rPr>
        <w:t>использование нормативно – правовых актов при решении юридических ситуаций (задач).</w:t>
      </w:r>
    </w:p>
    <w:p w:rsidR="00FA7001" w:rsidRDefault="00FA7001" w:rsidP="00FA7001">
      <w:pPr>
        <w:ind w:firstLine="567"/>
        <w:contextualSpacing/>
        <w:jc w:val="both"/>
        <w:rPr>
          <w:rFonts w:ascii="Times New Roman" w:hAnsi="Times New Roman"/>
          <w:bCs/>
          <w:sz w:val="24"/>
          <w:szCs w:val="24"/>
        </w:rPr>
      </w:pPr>
    </w:p>
    <w:p w:rsidR="008068FE" w:rsidRDefault="008068FE" w:rsidP="00FA7001">
      <w:pPr>
        <w:ind w:firstLine="567"/>
        <w:contextualSpacing/>
        <w:jc w:val="both"/>
        <w:rPr>
          <w:rFonts w:ascii="Times New Roman" w:eastAsia="Calibri" w:hAnsi="Times New Roman"/>
          <w:sz w:val="24"/>
          <w:szCs w:val="24"/>
          <w:lang w:eastAsia="en-US"/>
        </w:rPr>
      </w:pPr>
      <w:r>
        <w:rPr>
          <w:rFonts w:ascii="Times New Roman" w:hAnsi="Times New Roman"/>
          <w:bCs/>
          <w:sz w:val="24"/>
          <w:szCs w:val="24"/>
        </w:rPr>
        <w:t xml:space="preserve">СРС 1. </w:t>
      </w:r>
      <w:r w:rsidRPr="00E73F57">
        <w:rPr>
          <w:rFonts w:ascii="Times New Roman" w:eastAsia="Calibri" w:hAnsi="Times New Roman"/>
          <w:sz w:val="24"/>
          <w:szCs w:val="24"/>
          <w:lang w:eastAsia="en-US"/>
        </w:rPr>
        <w:t>Источники финансирования деятельности организации и определение цены используемого капитала</w:t>
      </w:r>
    </w:p>
    <w:p w:rsidR="008068FE" w:rsidRDefault="008068FE" w:rsidP="00FA7001">
      <w:pPr>
        <w:ind w:firstLine="567"/>
        <w:contextualSpacing/>
        <w:jc w:val="both"/>
        <w:rPr>
          <w:rFonts w:ascii="Times New Roman" w:hAnsi="Times New Roman"/>
          <w:bCs/>
          <w:sz w:val="24"/>
          <w:szCs w:val="24"/>
        </w:rPr>
      </w:pPr>
    </w:p>
    <w:p w:rsidR="008068FE" w:rsidRPr="001F5628" w:rsidRDefault="008068FE" w:rsidP="00FA7001">
      <w:pPr>
        <w:ind w:firstLine="567"/>
        <w:contextualSpacing/>
        <w:jc w:val="both"/>
        <w:rPr>
          <w:rFonts w:ascii="Times New Roman" w:hAnsi="Times New Roman"/>
          <w:bCs/>
          <w:i/>
          <w:sz w:val="24"/>
          <w:szCs w:val="24"/>
        </w:rPr>
      </w:pPr>
      <w:r w:rsidRPr="001F5628">
        <w:rPr>
          <w:rFonts w:ascii="Times New Roman" w:hAnsi="Times New Roman"/>
          <w:bCs/>
          <w:i/>
          <w:sz w:val="24"/>
          <w:szCs w:val="24"/>
        </w:rPr>
        <w:t>Основные вопросы:</w:t>
      </w:r>
    </w:p>
    <w:p w:rsidR="008068FE" w:rsidRDefault="00B46CBA" w:rsidP="00EE29FE">
      <w:pPr>
        <w:numPr>
          <w:ilvl w:val="0"/>
          <w:numId w:val="5"/>
        </w:numPr>
        <w:contextualSpacing/>
        <w:jc w:val="both"/>
        <w:rPr>
          <w:rFonts w:ascii="Times New Roman" w:hAnsi="Times New Roman"/>
          <w:bCs/>
          <w:sz w:val="24"/>
          <w:szCs w:val="24"/>
        </w:rPr>
      </w:pPr>
      <w:r>
        <w:rPr>
          <w:rFonts w:ascii="Times New Roman" w:hAnsi="Times New Roman"/>
          <w:bCs/>
          <w:sz w:val="24"/>
          <w:szCs w:val="24"/>
        </w:rPr>
        <w:t>Источники собственных средств финансирования</w:t>
      </w:r>
    </w:p>
    <w:p w:rsidR="00B46CBA" w:rsidRDefault="00B46CBA" w:rsidP="00EE29FE">
      <w:pPr>
        <w:numPr>
          <w:ilvl w:val="0"/>
          <w:numId w:val="5"/>
        </w:numPr>
        <w:contextualSpacing/>
        <w:jc w:val="both"/>
        <w:rPr>
          <w:rFonts w:ascii="Times New Roman" w:hAnsi="Times New Roman"/>
          <w:bCs/>
          <w:sz w:val="24"/>
          <w:szCs w:val="24"/>
        </w:rPr>
      </w:pPr>
      <w:r>
        <w:rPr>
          <w:rFonts w:ascii="Times New Roman" w:hAnsi="Times New Roman"/>
          <w:bCs/>
          <w:sz w:val="24"/>
          <w:szCs w:val="24"/>
        </w:rPr>
        <w:t>Источники заемных средств финансирования</w:t>
      </w:r>
    </w:p>
    <w:p w:rsidR="00B46CBA" w:rsidRPr="00FA7001" w:rsidRDefault="00B46CBA" w:rsidP="00EE29FE">
      <w:pPr>
        <w:numPr>
          <w:ilvl w:val="0"/>
          <w:numId w:val="5"/>
        </w:numPr>
        <w:contextualSpacing/>
        <w:jc w:val="both"/>
        <w:rPr>
          <w:rFonts w:ascii="Times New Roman" w:hAnsi="Times New Roman"/>
          <w:bCs/>
          <w:sz w:val="24"/>
          <w:szCs w:val="24"/>
        </w:rPr>
      </w:pPr>
      <w:r>
        <w:rPr>
          <w:rFonts w:ascii="Times New Roman" w:hAnsi="Times New Roman"/>
          <w:bCs/>
          <w:sz w:val="24"/>
          <w:szCs w:val="24"/>
        </w:rPr>
        <w:t>Методика определения цены используемого капитала</w:t>
      </w:r>
    </w:p>
    <w:p w:rsidR="00381B80" w:rsidRDefault="00381B80" w:rsidP="00555549">
      <w:pPr>
        <w:tabs>
          <w:tab w:val="left" w:pos="0"/>
        </w:tabs>
        <w:ind w:firstLine="567"/>
        <w:contextualSpacing/>
        <w:jc w:val="center"/>
        <w:rPr>
          <w:rFonts w:ascii="Times New Roman" w:eastAsia="Calibri" w:hAnsi="Times New Roman"/>
          <w:color w:val="000000"/>
          <w:sz w:val="24"/>
          <w:szCs w:val="24"/>
          <w:lang w:eastAsia="en-US"/>
        </w:rPr>
      </w:pPr>
    </w:p>
    <w:p w:rsidR="00B46CBA" w:rsidRDefault="001F5628" w:rsidP="00B46CBA">
      <w:pPr>
        <w:tabs>
          <w:tab w:val="left" w:pos="0"/>
        </w:tabs>
        <w:ind w:firstLine="567"/>
        <w:contextualSpacing/>
        <w:jc w:val="both"/>
        <w:rPr>
          <w:rFonts w:ascii="Times New Roman" w:eastAsia="Calibri" w:hAnsi="Times New Roman"/>
          <w:i/>
          <w:color w:val="000000"/>
          <w:sz w:val="24"/>
          <w:szCs w:val="24"/>
          <w:lang w:eastAsia="en-US"/>
        </w:rPr>
      </w:pPr>
      <w:bookmarkStart w:id="1" w:name="_Hlk505014381"/>
      <w:r>
        <w:rPr>
          <w:rFonts w:ascii="Times New Roman" w:eastAsia="Calibri" w:hAnsi="Times New Roman"/>
          <w:i/>
          <w:color w:val="000000"/>
          <w:sz w:val="24"/>
          <w:szCs w:val="24"/>
          <w:lang w:eastAsia="en-US"/>
        </w:rPr>
        <w:t>Задание</w:t>
      </w:r>
      <w:r w:rsidR="00B46CBA" w:rsidRPr="00B46CBA">
        <w:rPr>
          <w:rFonts w:ascii="Times New Roman" w:eastAsia="Calibri" w:hAnsi="Times New Roman"/>
          <w:i/>
          <w:color w:val="000000"/>
          <w:sz w:val="24"/>
          <w:szCs w:val="24"/>
          <w:lang w:eastAsia="en-US"/>
        </w:rPr>
        <w:t>:</w:t>
      </w:r>
    </w:p>
    <w:p w:rsidR="00DE5505" w:rsidRDefault="00DE5505" w:rsidP="00EE29FE">
      <w:pPr>
        <w:numPr>
          <w:ilvl w:val="0"/>
          <w:numId w:val="8"/>
        </w:numPr>
        <w:overflowPunct/>
        <w:ind w:left="0" w:firstLine="567"/>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Необходимо изучить рекомендуемую литературу, конспектировать </w:t>
      </w:r>
      <w:r w:rsidR="00774C92">
        <w:rPr>
          <w:rFonts w:ascii="Times New Roman" w:eastAsia="Calibri" w:hAnsi="Times New Roman"/>
          <w:color w:val="000000"/>
          <w:sz w:val="24"/>
          <w:szCs w:val="24"/>
          <w:lang w:eastAsia="en-US"/>
        </w:rPr>
        <w:t xml:space="preserve">в тезисной форме </w:t>
      </w:r>
      <w:r w:rsidRPr="00DA2226">
        <w:rPr>
          <w:rFonts w:ascii="Times New Roman" w:eastAsia="Calibri" w:hAnsi="Times New Roman"/>
          <w:color w:val="000000"/>
          <w:sz w:val="24"/>
          <w:szCs w:val="24"/>
          <w:lang w:eastAsia="en-US"/>
        </w:rPr>
        <w:t>материалы по основным вопросам данной темы.</w:t>
      </w:r>
    </w:p>
    <w:bookmarkEnd w:id="1"/>
    <w:p w:rsidR="00FF74C6" w:rsidRPr="00DA2226" w:rsidRDefault="00FF74C6" w:rsidP="00EE29FE">
      <w:pPr>
        <w:numPr>
          <w:ilvl w:val="0"/>
          <w:numId w:val="8"/>
        </w:numPr>
        <w:overflowPunct/>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По предложенным формам финансовой отчетности предприятия (ф.1, ф.2) определить:</w:t>
      </w:r>
    </w:p>
    <w:p w:rsidR="00DE5505" w:rsidRDefault="00097C78" w:rsidP="00EE29FE">
      <w:pPr>
        <w:numPr>
          <w:ilvl w:val="0"/>
          <w:numId w:val="7"/>
        </w:numPr>
        <w:tabs>
          <w:tab w:val="left" w:pos="0"/>
        </w:tabs>
        <w:ind w:left="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764E9B" w:rsidRPr="00764E9B">
        <w:rPr>
          <w:rFonts w:ascii="Times New Roman" w:hAnsi="Times New Roman"/>
          <w:color w:val="000000"/>
          <w:sz w:val="24"/>
          <w:szCs w:val="24"/>
        </w:rPr>
        <w:t>соответстви</w:t>
      </w:r>
      <w:r w:rsidR="001F5628">
        <w:rPr>
          <w:rFonts w:ascii="Times New Roman" w:hAnsi="Times New Roman"/>
          <w:color w:val="000000"/>
          <w:sz w:val="24"/>
          <w:szCs w:val="24"/>
        </w:rPr>
        <w:t>е</w:t>
      </w:r>
      <w:r w:rsidR="00764E9B" w:rsidRPr="00764E9B">
        <w:rPr>
          <w:rFonts w:ascii="Times New Roman" w:hAnsi="Times New Roman"/>
          <w:color w:val="000000"/>
          <w:sz w:val="24"/>
          <w:szCs w:val="24"/>
        </w:rPr>
        <w:t xml:space="preserve"> уставного капитала стоимости чистых акти</w:t>
      </w:r>
      <w:r w:rsidR="00764E9B" w:rsidRPr="00764E9B">
        <w:rPr>
          <w:rFonts w:ascii="Times New Roman" w:hAnsi="Times New Roman"/>
          <w:color w:val="000000"/>
          <w:sz w:val="24"/>
          <w:szCs w:val="24"/>
        </w:rPr>
        <w:softHyphen/>
        <w:t>вов</w:t>
      </w:r>
      <w:r w:rsidR="009F609B">
        <w:rPr>
          <w:rFonts w:ascii="Times New Roman" w:hAnsi="Times New Roman"/>
          <w:color w:val="000000"/>
          <w:sz w:val="24"/>
          <w:szCs w:val="24"/>
        </w:rPr>
        <w:t>;</w:t>
      </w:r>
    </w:p>
    <w:p w:rsidR="00764E9B" w:rsidRDefault="00097C78" w:rsidP="00EE29FE">
      <w:pPr>
        <w:numPr>
          <w:ilvl w:val="0"/>
          <w:numId w:val="7"/>
        </w:numPr>
        <w:tabs>
          <w:tab w:val="left" w:pos="0"/>
        </w:tabs>
        <w:ind w:left="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764E9B" w:rsidRPr="00764E9B">
        <w:rPr>
          <w:rFonts w:ascii="Times New Roman" w:hAnsi="Times New Roman"/>
          <w:color w:val="000000"/>
          <w:sz w:val="24"/>
          <w:szCs w:val="24"/>
        </w:rPr>
        <w:t>коэффициент самофинансирования инвестиций и доли собственных средств</w:t>
      </w:r>
      <w:r w:rsidR="009F609B">
        <w:rPr>
          <w:rFonts w:ascii="Times New Roman" w:hAnsi="Times New Roman"/>
          <w:color w:val="000000"/>
          <w:sz w:val="24"/>
          <w:szCs w:val="24"/>
        </w:rPr>
        <w:t>;</w:t>
      </w:r>
    </w:p>
    <w:p w:rsidR="00804692" w:rsidRPr="009F609B" w:rsidRDefault="00097C78" w:rsidP="00EE29FE">
      <w:pPr>
        <w:numPr>
          <w:ilvl w:val="0"/>
          <w:numId w:val="7"/>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hAnsi="Times New Roman"/>
          <w:color w:val="000000"/>
          <w:sz w:val="24"/>
          <w:szCs w:val="24"/>
        </w:rPr>
        <w:t xml:space="preserve"> </w:t>
      </w:r>
      <w:r w:rsidR="001F5628" w:rsidRPr="001F5628">
        <w:rPr>
          <w:rFonts w:ascii="Times New Roman" w:hAnsi="Times New Roman"/>
          <w:color w:val="000000"/>
          <w:sz w:val="24"/>
          <w:szCs w:val="24"/>
        </w:rPr>
        <w:t>цен</w:t>
      </w:r>
      <w:r w:rsidR="001F5628">
        <w:rPr>
          <w:rFonts w:ascii="Times New Roman" w:hAnsi="Times New Roman"/>
          <w:color w:val="000000"/>
          <w:sz w:val="24"/>
          <w:szCs w:val="24"/>
        </w:rPr>
        <w:t>у</w:t>
      </w:r>
      <w:r w:rsidR="001F5628" w:rsidRPr="001F5628">
        <w:rPr>
          <w:rFonts w:ascii="Times New Roman" w:hAnsi="Times New Roman"/>
          <w:color w:val="000000"/>
          <w:sz w:val="24"/>
          <w:szCs w:val="24"/>
        </w:rPr>
        <w:t xml:space="preserve"> заемного капитала, уров</w:t>
      </w:r>
      <w:r w:rsidR="001F5628">
        <w:rPr>
          <w:rFonts w:ascii="Times New Roman" w:hAnsi="Times New Roman"/>
          <w:color w:val="000000"/>
          <w:sz w:val="24"/>
          <w:szCs w:val="24"/>
        </w:rPr>
        <w:t xml:space="preserve">ень </w:t>
      </w:r>
      <w:r w:rsidR="001F5628" w:rsidRPr="001F5628">
        <w:rPr>
          <w:rFonts w:ascii="Times New Roman" w:hAnsi="Times New Roman"/>
          <w:color w:val="000000"/>
          <w:sz w:val="24"/>
          <w:szCs w:val="24"/>
        </w:rPr>
        <w:t>эффекта финансового рычага</w:t>
      </w:r>
      <w:r w:rsidR="009F609B">
        <w:rPr>
          <w:rFonts w:ascii="Times New Roman" w:hAnsi="Times New Roman"/>
          <w:color w:val="000000"/>
          <w:sz w:val="24"/>
          <w:szCs w:val="24"/>
        </w:rPr>
        <w:t>;</w:t>
      </w:r>
    </w:p>
    <w:p w:rsidR="00804692" w:rsidRDefault="00097C78" w:rsidP="00EE29FE">
      <w:pPr>
        <w:numPr>
          <w:ilvl w:val="0"/>
          <w:numId w:val="8"/>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w:t>
      </w:r>
      <w:r w:rsidR="001413DB">
        <w:rPr>
          <w:rFonts w:ascii="Times New Roman" w:eastAsia="Calibri" w:hAnsi="Times New Roman"/>
          <w:color w:val="000000"/>
          <w:sz w:val="24"/>
          <w:szCs w:val="24"/>
          <w:lang w:eastAsia="en-US"/>
        </w:rPr>
        <w:t>рокомментировать результат</w:t>
      </w:r>
      <w:r>
        <w:rPr>
          <w:rFonts w:ascii="Times New Roman" w:eastAsia="Calibri" w:hAnsi="Times New Roman"/>
          <w:color w:val="000000"/>
          <w:sz w:val="24"/>
          <w:szCs w:val="24"/>
          <w:lang w:eastAsia="en-US"/>
        </w:rPr>
        <w:t>ы</w:t>
      </w:r>
      <w:r w:rsidR="001413DB">
        <w:rPr>
          <w:rFonts w:ascii="Times New Roman" w:eastAsia="Calibri" w:hAnsi="Times New Roman"/>
          <w:color w:val="000000"/>
          <w:sz w:val="24"/>
          <w:szCs w:val="24"/>
          <w:lang w:eastAsia="en-US"/>
        </w:rPr>
        <w:t xml:space="preserve"> анализа, дать рекомендации по сложившейся ситуации.</w:t>
      </w:r>
    </w:p>
    <w:p w:rsidR="001413DB" w:rsidRDefault="001413DB" w:rsidP="00804692">
      <w:pPr>
        <w:tabs>
          <w:tab w:val="left" w:pos="0"/>
        </w:tabs>
        <w:ind w:left="567"/>
        <w:contextualSpacing/>
        <w:jc w:val="both"/>
        <w:rPr>
          <w:rFonts w:ascii="Times New Roman" w:eastAsia="Calibri" w:hAnsi="Times New Roman"/>
          <w:color w:val="000000"/>
          <w:sz w:val="24"/>
          <w:szCs w:val="24"/>
          <w:lang w:eastAsia="en-US"/>
        </w:rPr>
      </w:pPr>
    </w:p>
    <w:p w:rsidR="00097C78" w:rsidRDefault="00097C78" w:rsidP="00804692">
      <w:pPr>
        <w:tabs>
          <w:tab w:val="left" w:pos="0"/>
        </w:tabs>
        <w:ind w:left="567"/>
        <w:contextualSpacing/>
        <w:jc w:val="both"/>
        <w:rPr>
          <w:rFonts w:ascii="Times New Roman" w:eastAsia="Calibri" w:hAnsi="Times New Roman"/>
          <w:i/>
          <w:color w:val="000000"/>
          <w:sz w:val="24"/>
          <w:szCs w:val="24"/>
          <w:lang w:eastAsia="en-US"/>
        </w:rPr>
      </w:pPr>
      <w:r w:rsidRPr="00097C78">
        <w:rPr>
          <w:rFonts w:ascii="Times New Roman" w:eastAsia="Calibri" w:hAnsi="Times New Roman"/>
          <w:i/>
          <w:color w:val="000000"/>
          <w:sz w:val="24"/>
          <w:szCs w:val="24"/>
          <w:lang w:eastAsia="en-US"/>
        </w:rPr>
        <w:t>Рекомендуемая литература:</w:t>
      </w:r>
    </w:p>
    <w:p w:rsidR="00097C78" w:rsidRP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Колчина Н.В. Финансы организаций (предприятия), - М: ЮНИТИ, 2011 г.</w:t>
      </w:r>
    </w:p>
    <w:p w:rsidR="00097C78" w:rsidRP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ЛипчиуН.В.Финансы</w:t>
      </w:r>
      <w:proofErr w:type="spellEnd"/>
      <w:r w:rsidRPr="00097C78">
        <w:rPr>
          <w:rFonts w:ascii="Times New Roman" w:hAnsi="Times New Roman"/>
          <w:color w:val="000000"/>
          <w:sz w:val="24"/>
          <w:szCs w:val="24"/>
        </w:rPr>
        <w:t xml:space="preserve"> организаций: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Магистр, 2010г.</w:t>
      </w:r>
    </w:p>
    <w:p w:rsidR="00097C78" w:rsidRP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Ковалев В.В. Корпоративные финансы и учет: понятия, алгоритмы, пока</w:t>
      </w:r>
      <w:r w:rsidRPr="00097C78">
        <w:rPr>
          <w:rFonts w:ascii="Times New Roman" w:hAnsi="Times New Roman"/>
          <w:color w:val="000000"/>
          <w:sz w:val="24"/>
          <w:szCs w:val="24"/>
        </w:rPr>
        <w:softHyphen/>
        <w:t xml:space="preserve">затели: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КНОРУС, 2010г.</w:t>
      </w:r>
    </w:p>
    <w:p w:rsidR="00097C78" w:rsidRP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Михель</w:t>
      </w:r>
      <w:proofErr w:type="spellEnd"/>
      <w:r w:rsidRPr="00097C78">
        <w:rPr>
          <w:rFonts w:ascii="Times New Roman" w:hAnsi="Times New Roman"/>
          <w:color w:val="000000"/>
          <w:sz w:val="24"/>
          <w:szCs w:val="24"/>
        </w:rPr>
        <w:t xml:space="preserve"> Э.Э., </w:t>
      </w:r>
      <w:proofErr w:type="spellStart"/>
      <w:r w:rsidRPr="00097C78">
        <w:rPr>
          <w:rFonts w:ascii="Times New Roman" w:hAnsi="Times New Roman"/>
          <w:color w:val="000000"/>
          <w:sz w:val="24"/>
          <w:szCs w:val="24"/>
        </w:rPr>
        <w:t>Рахимбаев</w:t>
      </w:r>
      <w:proofErr w:type="spellEnd"/>
      <w:r w:rsidRPr="00097C78">
        <w:rPr>
          <w:rFonts w:ascii="Times New Roman" w:hAnsi="Times New Roman"/>
          <w:color w:val="000000"/>
          <w:sz w:val="24"/>
          <w:szCs w:val="24"/>
        </w:rPr>
        <w:t xml:space="preserve"> А.Б., </w:t>
      </w:r>
      <w:proofErr w:type="spellStart"/>
      <w:r w:rsidRPr="00097C78">
        <w:rPr>
          <w:rFonts w:ascii="Times New Roman" w:hAnsi="Times New Roman"/>
          <w:color w:val="000000"/>
          <w:sz w:val="24"/>
          <w:szCs w:val="24"/>
        </w:rPr>
        <w:t>Белгибаев</w:t>
      </w:r>
      <w:proofErr w:type="spellEnd"/>
      <w:r w:rsidRPr="00097C78">
        <w:rPr>
          <w:rFonts w:ascii="Times New Roman" w:hAnsi="Times New Roman"/>
          <w:color w:val="000000"/>
          <w:sz w:val="24"/>
          <w:szCs w:val="24"/>
        </w:rPr>
        <w:t xml:space="preserve"> А.К. Корпоративные финансы, Алматы, 2010г.</w:t>
      </w:r>
    </w:p>
    <w:p w:rsid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Гаврилова А.Н. Финансы организаций (предприятий), - М.: КНОРУС, 2008г.</w:t>
      </w:r>
    </w:p>
    <w:p w:rsid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Савицкая Г.В. Анализ хозяйственной деятельности предприятия - М.: ИНФРА-М, 2006</w:t>
      </w:r>
      <w:r>
        <w:rPr>
          <w:rFonts w:ascii="Times New Roman" w:hAnsi="Times New Roman"/>
          <w:color w:val="000000"/>
          <w:sz w:val="24"/>
          <w:szCs w:val="24"/>
        </w:rPr>
        <w:t>г.</w:t>
      </w:r>
    </w:p>
    <w:p w:rsid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 xml:space="preserve">Гиляровская Л.Т., Лысенко Д.Я., </w:t>
      </w:r>
      <w:proofErr w:type="spellStart"/>
      <w:r w:rsidRPr="00097C78">
        <w:rPr>
          <w:rFonts w:ascii="Times New Roman" w:hAnsi="Times New Roman"/>
          <w:sz w:val="24"/>
          <w:szCs w:val="24"/>
        </w:rPr>
        <w:t>Ендовский</w:t>
      </w:r>
      <w:proofErr w:type="spellEnd"/>
      <w:r w:rsidRPr="00097C78">
        <w:rPr>
          <w:rFonts w:ascii="Times New Roman" w:hAnsi="Times New Roman"/>
          <w:sz w:val="24"/>
          <w:szCs w:val="24"/>
        </w:rPr>
        <w:t xml:space="preserve"> Д.А. Комплексный эконо</w:t>
      </w:r>
      <w:r w:rsidRPr="00097C78">
        <w:rPr>
          <w:rFonts w:ascii="Times New Roman" w:hAnsi="Times New Roman"/>
          <w:sz w:val="24"/>
          <w:szCs w:val="24"/>
        </w:rPr>
        <w:softHyphen/>
        <w:t xml:space="preserve">мический анализ хозяйственной деятельности </w:t>
      </w:r>
      <w:proofErr w:type="gramStart"/>
      <w:r w:rsidRPr="00097C78">
        <w:rPr>
          <w:rFonts w:ascii="Times New Roman" w:hAnsi="Times New Roman"/>
          <w:sz w:val="24"/>
          <w:szCs w:val="24"/>
        </w:rPr>
        <w:t>предприятия,—</w:t>
      </w:r>
      <w:proofErr w:type="gramEnd"/>
      <w:r w:rsidRPr="00097C78">
        <w:rPr>
          <w:rFonts w:ascii="Times New Roman" w:hAnsi="Times New Roman"/>
          <w:sz w:val="24"/>
          <w:szCs w:val="24"/>
        </w:rPr>
        <w:t xml:space="preserve"> М., 2006</w:t>
      </w:r>
      <w:r>
        <w:rPr>
          <w:rFonts w:ascii="Times New Roman" w:hAnsi="Times New Roman"/>
          <w:color w:val="000000"/>
          <w:sz w:val="24"/>
          <w:szCs w:val="24"/>
        </w:rPr>
        <w:t>г.</w:t>
      </w:r>
    </w:p>
    <w:p w:rsidR="009D0865" w:rsidRPr="00097C78" w:rsidRDefault="00097C78" w:rsidP="00EE29FE">
      <w:pPr>
        <w:numPr>
          <w:ilvl w:val="0"/>
          <w:numId w:val="6"/>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lastRenderedPageBreak/>
        <w:t xml:space="preserve">Баканов М.И., </w:t>
      </w:r>
      <w:proofErr w:type="spellStart"/>
      <w:r w:rsidRPr="00097C78">
        <w:rPr>
          <w:rFonts w:ascii="Times New Roman" w:hAnsi="Times New Roman"/>
          <w:sz w:val="24"/>
          <w:szCs w:val="24"/>
        </w:rPr>
        <w:t>Шеремет</w:t>
      </w:r>
      <w:proofErr w:type="spellEnd"/>
      <w:r w:rsidRPr="00097C78">
        <w:rPr>
          <w:rFonts w:ascii="Times New Roman" w:hAnsi="Times New Roman"/>
          <w:sz w:val="24"/>
          <w:szCs w:val="24"/>
        </w:rPr>
        <w:t xml:space="preserve"> А.Д. Теория экономического анализа хозяйст</w:t>
      </w:r>
      <w:r w:rsidRPr="00097C78">
        <w:rPr>
          <w:rFonts w:ascii="Times New Roman" w:hAnsi="Times New Roman"/>
          <w:sz w:val="24"/>
          <w:szCs w:val="24"/>
        </w:rPr>
        <w:softHyphen/>
        <w:t>венной деятельности, - М.: Финансы и статистика, 2000</w:t>
      </w:r>
    </w:p>
    <w:p w:rsidR="009D0865" w:rsidRPr="00804692" w:rsidRDefault="009D0865" w:rsidP="00097C78">
      <w:pPr>
        <w:tabs>
          <w:tab w:val="left" w:pos="0"/>
        </w:tabs>
        <w:ind w:left="567" w:firstLine="567"/>
        <w:contextualSpacing/>
        <w:jc w:val="both"/>
        <w:rPr>
          <w:rFonts w:ascii="Times New Roman" w:eastAsia="Calibri" w:hAnsi="Times New Roman"/>
          <w:color w:val="000000"/>
          <w:sz w:val="24"/>
          <w:szCs w:val="24"/>
          <w:lang w:eastAsia="en-US"/>
        </w:rPr>
      </w:pPr>
      <w:proofErr w:type="gramStart"/>
      <w:r w:rsidRPr="00097C78">
        <w:rPr>
          <w:rFonts w:ascii="Times New Roman" w:eastAsia="Calibri" w:hAnsi="Times New Roman"/>
          <w:i/>
          <w:color w:val="000000"/>
          <w:sz w:val="24"/>
          <w:szCs w:val="24"/>
          <w:lang w:eastAsia="en-US"/>
        </w:rPr>
        <w:t>Интернет ресурсы</w:t>
      </w:r>
      <w:proofErr w:type="gramEnd"/>
      <w:r w:rsidRPr="00097C78">
        <w:rPr>
          <w:rFonts w:ascii="Times New Roman" w:eastAsia="Calibri" w:hAnsi="Times New Roman"/>
          <w:i/>
          <w:color w:val="000000"/>
          <w:sz w:val="24"/>
          <w:szCs w:val="24"/>
          <w:lang w:eastAsia="en-US"/>
        </w:rPr>
        <w:t>:</w:t>
      </w:r>
      <w:r>
        <w:rPr>
          <w:rFonts w:ascii="Times New Roman" w:eastAsia="Calibri" w:hAnsi="Times New Roman"/>
          <w:color w:val="000000"/>
          <w:sz w:val="24"/>
          <w:szCs w:val="24"/>
          <w:lang w:eastAsia="en-US"/>
        </w:rPr>
        <w:t xml:space="preserve"> </w:t>
      </w:r>
      <w:r w:rsidRPr="009D0865">
        <w:rPr>
          <w:rFonts w:ascii="Times New Roman" w:eastAsia="Calibri" w:hAnsi="Times New Roman"/>
          <w:color w:val="000000"/>
          <w:sz w:val="24"/>
          <w:szCs w:val="24"/>
          <w:lang w:eastAsia="en-US"/>
        </w:rPr>
        <w:t>http://finance-place.ru</w:t>
      </w:r>
    </w:p>
    <w:p w:rsidR="00804692" w:rsidRDefault="00804692"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Default="00EF36EB" w:rsidP="00F333B0">
      <w:pPr>
        <w:tabs>
          <w:tab w:val="left" w:pos="0"/>
        </w:tabs>
        <w:ind w:firstLine="567"/>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СРС 2. </w:t>
      </w:r>
      <w:r w:rsidRPr="00EF36EB">
        <w:rPr>
          <w:rFonts w:ascii="Times New Roman" w:eastAsia="Calibri" w:hAnsi="Times New Roman"/>
          <w:sz w:val="24"/>
          <w:szCs w:val="24"/>
          <w:lang w:eastAsia="en-US"/>
        </w:rPr>
        <w:t>Порядок открытия организации в Республике Казахстан</w:t>
      </w:r>
    </w:p>
    <w:p w:rsidR="00EF36EB" w:rsidRDefault="00EF36EB" w:rsidP="00F333B0">
      <w:pPr>
        <w:tabs>
          <w:tab w:val="left" w:pos="0"/>
        </w:tabs>
        <w:ind w:firstLine="567"/>
        <w:contextualSpacing/>
        <w:jc w:val="both"/>
        <w:rPr>
          <w:rFonts w:ascii="Times New Roman" w:eastAsia="Calibri" w:hAnsi="Times New Roman"/>
          <w:sz w:val="24"/>
          <w:szCs w:val="24"/>
          <w:lang w:eastAsia="en-US"/>
        </w:rPr>
      </w:pPr>
    </w:p>
    <w:p w:rsidR="00426FC8" w:rsidRDefault="00EF36EB" w:rsidP="00F333B0">
      <w:pPr>
        <w:tabs>
          <w:tab w:val="left" w:pos="0"/>
        </w:tabs>
        <w:ind w:firstLine="567"/>
        <w:contextualSpacing/>
        <w:jc w:val="both"/>
        <w:rPr>
          <w:rFonts w:ascii="Times New Roman" w:eastAsia="Calibri" w:hAnsi="Times New Roman"/>
          <w:i/>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426FC8" w:rsidRPr="00426FC8" w:rsidRDefault="00426FC8" w:rsidP="00EE29FE">
      <w:pPr>
        <w:numPr>
          <w:ilvl w:val="0"/>
          <w:numId w:val="11"/>
        </w:numPr>
        <w:tabs>
          <w:tab w:val="left" w:pos="0"/>
        </w:tabs>
        <w:ind w:left="0" w:firstLine="567"/>
        <w:contextualSpacing/>
        <w:jc w:val="both"/>
        <w:rPr>
          <w:rFonts w:ascii="Times New Roman" w:eastAsia="Calibri" w:hAnsi="Times New Roman"/>
          <w:color w:val="000000"/>
          <w:sz w:val="24"/>
          <w:szCs w:val="24"/>
          <w:lang w:eastAsia="en-US"/>
        </w:rPr>
      </w:pPr>
      <w:r w:rsidRPr="00426FC8">
        <w:rPr>
          <w:rFonts w:ascii="Times New Roman" w:eastAsia="Calibri" w:hAnsi="Times New Roman"/>
          <w:color w:val="000000"/>
          <w:sz w:val="24"/>
          <w:szCs w:val="24"/>
          <w:lang w:eastAsia="en-US"/>
        </w:rPr>
        <w:t>Классификация организаций</w:t>
      </w:r>
      <w:r>
        <w:rPr>
          <w:rFonts w:ascii="Times New Roman" w:eastAsia="Calibri" w:hAnsi="Times New Roman"/>
          <w:color w:val="000000"/>
          <w:sz w:val="24"/>
          <w:szCs w:val="24"/>
          <w:lang w:eastAsia="en-US"/>
        </w:rPr>
        <w:t xml:space="preserve"> по различным признакам</w:t>
      </w:r>
    </w:p>
    <w:p w:rsidR="00EF36EB" w:rsidRDefault="00426FC8" w:rsidP="00EE29FE">
      <w:pPr>
        <w:numPr>
          <w:ilvl w:val="0"/>
          <w:numId w:val="11"/>
        </w:numPr>
        <w:tabs>
          <w:tab w:val="left" w:pos="0"/>
        </w:tabs>
        <w:ind w:left="0" w:firstLine="567"/>
        <w:contextualSpacing/>
        <w:jc w:val="both"/>
        <w:rPr>
          <w:rFonts w:ascii="Times New Roman" w:eastAsia="Calibri" w:hAnsi="Times New Roman"/>
          <w:color w:val="000000"/>
          <w:sz w:val="24"/>
          <w:szCs w:val="24"/>
          <w:lang w:eastAsia="en-US"/>
        </w:rPr>
      </w:pPr>
      <w:r w:rsidRPr="00426FC8">
        <w:rPr>
          <w:rFonts w:ascii="Times New Roman" w:eastAsia="Calibri" w:hAnsi="Times New Roman"/>
          <w:color w:val="000000"/>
          <w:sz w:val="24"/>
          <w:szCs w:val="24"/>
          <w:lang w:eastAsia="en-US"/>
        </w:rPr>
        <w:t>Виды объединений предприятий, их характеристика</w:t>
      </w:r>
    </w:p>
    <w:p w:rsidR="00426FC8" w:rsidRPr="00426FC8" w:rsidRDefault="00426FC8" w:rsidP="00426FC8">
      <w:pPr>
        <w:tabs>
          <w:tab w:val="left" w:pos="0"/>
        </w:tabs>
        <w:ind w:left="567"/>
        <w:contextualSpacing/>
        <w:jc w:val="both"/>
        <w:rPr>
          <w:rFonts w:ascii="Times New Roman" w:eastAsia="Calibri" w:hAnsi="Times New Roman"/>
          <w:color w:val="000000"/>
          <w:sz w:val="24"/>
          <w:szCs w:val="24"/>
          <w:lang w:eastAsia="en-US"/>
        </w:rPr>
      </w:pPr>
    </w:p>
    <w:p w:rsidR="00EF36EB" w:rsidRPr="00F333B0" w:rsidRDefault="00E36310" w:rsidP="00F333B0">
      <w:pPr>
        <w:tabs>
          <w:tab w:val="left" w:pos="0"/>
        </w:tabs>
        <w:ind w:firstLine="567"/>
        <w:contextualSpacing/>
        <w:jc w:val="both"/>
        <w:rPr>
          <w:rFonts w:ascii="Times New Roman" w:eastAsia="Calibri" w:hAnsi="Times New Roman"/>
          <w:color w:val="000000"/>
          <w:sz w:val="24"/>
          <w:szCs w:val="24"/>
          <w:lang w:eastAsia="en-US"/>
        </w:rPr>
      </w:pPr>
      <w:r w:rsidRPr="00E36310">
        <w:rPr>
          <w:rFonts w:ascii="Times New Roman" w:eastAsia="Calibri" w:hAnsi="Times New Roman"/>
          <w:i/>
          <w:color w:val="000000"/>
          <w:sz w:val="24"/>
          <w:szCs w:val="24"/>
          <w:lang w:eastAsia="en-US"/>
        </w:rPr>
        <w:t xml:space="preserve">Задание: </w:t>
      </w:r>
    </w:p>
    <w:p w:rsidR="00EF36EB" w:rsidRPr="00426FC8" w:rsidRDefault="00426FC8" w:rsidP="00EE29FE">
      <w:pPr>
        <w:numPr>
          <w:ilvl w:val="0"/>
          <w:numId w:val="12"/>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 xml:space="preserve">Описать структуру и содержание </w:t>
      </w:r>
      <w:r w:rsidR="00F333B0" w:rsidRPr="00F333B0">
        <w:rPr>
          <w:rFonts w:ascii="Times New Roman" w:eastAsia="Calibri" w:hAnsi="Times New Roman"/>
          <w:bCs/>
          <w:sz w:val="24"/>
          <w:szCs w:val="24"/>
          <w:lang w:eastAsia="en-US"/>
        </w:rPr>
        <w:t>Закон</w:t>
      </w:r>
      <w:r>
        <w:rPr>
          <w:rFonts w:ascii="Times New Roman" w:eastAsia="Calibri" w:hAnsi="Times New Roman"/>
          <w:bCs/>
          <w:sz w:val="24"/>
          <w:szCs w:val="24"/>
          <w:lang w:eastAsia="en-US"/>
        </w:rPr>
        <w:t>а</w:t>
      </w:r>
      <w:r w:rsidR="00F333B0" w:rsidRPr="00F333B0">
        <w:rPr>
          <w:rFonts w:ascii="Times New Roman" w:eastAsia="Calibri" w:hAnsi="Times New Roman"/>
          <w:bCs/>
          <w:sz w:val="24"/>
          <w:szCs w:val="24"/>
          <w:lang w:eastAsia="en-US"/>
        </w:rPr>
        <w:t xml:space="preserve"> Республики Казахстан от 17 апреля 1995 года № 2198 «О государственной регистрации юридических лиц и учетной регистрации филиалов и представительств»</w:t>
      </w:r>
      <w:r w:rsidR="00F333B0" w:rsidRPr="00F333B0">
        <w:rPr>
          <w:rFonts w:ascii="Times New Roman" w:eastAsia="Calibri" w:hAnsi="Times New Roman"/>
          <w:sz w:val="24"/>
          <w:szCs w:val="24"/>
          <w:lang w:eastAsia="en-US"/>
        </w:rPr>
        <w:t xml:space="preserve"> </w:t>
      </w:r>
      <w:r w:rsidR="00F333B0" w:rsidRPr="00F333B0">
        <w:rPr>
          <w:rFonts w:ascii="Times New Roman" w:eastAsia="Calibri" w:hAnsi="Times New Roman"/>
          <w:i/>
          <w:iCs/>
          <w:sz w:val="24"/>
          <w:szCs w:val="24"/>
          <w:lang w:eastAsia="en-US"/>
        </w:rPr>
        <w:t>(с </w:t>
      </w:r>
      <w:bookmarkStart w:id="2" w:name="SUB1000100178"/>
      <w:r w:rsidR="00F333B0" w:rsidRPr="00F333B0">
        <w:rPr>
          <w:rFonts w:ascii="Times New Roman" w:eastAsia="Calibri" w:hAnsi="Times New Roman"/>
          <w:i/>
          <w:iCs/>
          <w:sz w:val="24"/>
          <w:szCs w:val="24"/>
          <w:lang w:eastAsia="en-US"/>
        </w:rPr>
        <w:fldChar w:fldCharType="begin"/>
      </w:r>
      <w:r w:rsidR="00F333B0" w:rsidRPr="00F333B0">
        <w:rPr>
          <w:rFonts w:ascii="Times New Roman" w:eastAsia="Calibri" w:hAnsi="Times New Roman"/>
          <w:i/>
          <w:iCs/>
          <w:sz w:val="24"/>
          <w:szCs w:val="24"/>
          <w:lang w:eastAsia="en-US"/>
        </w:rPr>
        <w:instrText xml:space="preserve"> HYPERLINK "https://online.zakon.kz/Document/?link_id=1000100178" \o "Закон Республики Казахстан от 17 апреля 1995 года № 2198 \«О государственной регистрации юридических лиц и учетной регистрации филиалов и представительств\» (с изменениями и дополнениями по состоянию на 25.12.2017 г.)" \t "_parent" </w:instrText>
      </w:r>
      <w:r w:rsidR="00F333B0" w:rsidRPr="00F333B0">
        <w:rPr>
          <w:rFonts w:ascii="Times New Roman" w:eastAsia="Calibri" w:hAnsi="Times New Roman"/>
          <w:i/>
          <w:iCs/>
          <w:sz w:val="24"/>
          <w:szCs w:val="24"/>
          <w:lang w:eastAsia="en-US"/>
        </w:rPr>
        <w:fldChar w:fldCharType="separate"/>
      </w:r>
      <w:r w:rsidR="00F333B0" w:rsidRPr="00F333B0">
        <w:rPr>
          <w:rFonts w:ascii="Times New Roman" w:eastAsia="Calibri" w:hAnsi="Times New Roman"/>
          <w:bCs/>
          <w:i/>
          <w:iCs/>
          <w:sz w:val="24"/>
          <w:szCs w:val="24"/>
          <w:lang w:eastAsia="en-US"/>
        </w:rPr>
        <w:t>изменениями и дополнениями</w:t>
      </w:r>
      <w:r w:rsidR="00F333B0" w:rsidRPr="00F333B0">
        <w:rPr>
          <w:rFonts w:ascii="Times New Roman" w:eastAsia="Calibri" w:hAnsi="Times New Roman"/>
          <w:i/>
          <w:iCs/>
          <w:sz w:val="24"/>
          <w:szCs w:val="24"/>
          <w:lang w:eastAsia="en-US"/>
        </w:rPr>
        <w:fldChar w:fldCharType="end"/>
      </w:r>
      <w:bookmarkEnd w:id="2"/>
      <w:r w:rsidR="00F333B0" w:rsidRPr="00F333B0">
        <w:rPr>
          <w:rFonts w:ascii="Times New Roman" w:eastAsia="Calibri" w:hAnsi="Times New Roman"/>
          <w:i/>
          <w:iCs/>
          <w:sz w:val="24"/>
          <w:szCs w:val="24"/>
          <w:lang w:eastAsia="en-US"/>
        </w:rPr>
        <w:t> по состоянию на 25.12.2017 г.).</w:t>
      </w:r>
    </w:p>
    <w:p w:rsidR="00426FC8" w:rsidRPr="00F333B0" w:rsidRDefault="00426FC8" w:rsidP="00EE29FE">
      <w:pPr>
        <w:numPr>
          <w:ilvl w:val="0"/>
          <w:numId w:val="12"/>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bCs/>
          <w:sz w:val="24"/>
          <w:szCs w:val="24"/>
          <w:lang w:eastAsia="en-US"/>
        </w:rPr>
        <w:t>Определить порядок постановки организации  на учет в налоговых органах (Налоговый кодекс Республики Казахстан).</w:t>
      </w:r>
    </w:p>
    <w:p w:rsidR="00F333B0" w:rsidRDefault="00F333B0" w:rsidP="00097C78">
      <w:pPr>
        <w:tabs>
          <w:tab w:val="left" w:pos="0"/>
        </w:tabs>
        <w:ind w:left="567" w:firstLine="567"/>
        <w:contextualSpacing/>
        <w:jc w:val="both"/>
        <w:rPr>
          <w:rFonts w:ascii="Times New Roman" w:eastAsia="Calibri" w:hAnsi="Times New Roman"/>
          <w:color w:val="000000"/>
          <w:sz w:val="24"/>
          <w:szCs w:val="24"/>
          <w:lang w:eastAsia="en-US"/>
        </w:rPr>
      </w:pPr>
    </w:p>
    <w:p w:rsidR="00F333B0" w:rsidRPr="00F333B0" w:rsidRDefault="00F333B0" w:rsidP="00F333B0">
      <w:pPr>
        <w:tabs>
          <w:tab w:val="left" w:pos="0"/>
        </w:tabs>
        <w:ind w:firstLine="567"/>
        <w:contextualSpacing/>
        <w:jc w:val="both"/>
        <w:rPr>
          <w:rFonts w:ascii="Times New Roman" w:eastAsia="Calibri" w:hAnsi="Times New Roman"/>
          <w:i/>
          <w:color w:val="000000"/>
          <w:sz w:val="24"/>
          <w:szCs w:val="24"/>
          <w:lang w:eastAsia="en-US"/>
        </w:rPr>
      </w:pPr>
      <w:r w:rsidRPr="00F333B0">
        <w:rPr>
          <w:rFonts w:ascii="Times New Roman" w:eastAsia="Calibri" w:hAnsi="Times New Roman"/>
          <w:i/>
          <w:color w:val="000000"/>
          <w:sz w:val="24"/>
          <w:szCs w:val="24"/>
          <w:lang w:eastAsia="en-US"/>
        </w:rPr>
        <w:t>Методические рекомендации:</w:t>
      </w:r>
    </w:p>
    <w:p w:rsidR="00F333B0" w:rsidRPr="008068FE" w:rsidRDefault="00F333B0" w:rsidP="00F333B0">
      <w:pPr>
        <w:overflowPunct/>
        <w:autoSpaceDE/>
        <w:autoSpaceDN/>
        <w:adjustRightInd/>
        <w:ind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В процессе работы с нормативно – правовыми актами необходимо:</w:t>
      </w:r>
    </w:p>
    <w:p w:rsidR="00F333B0" w:rsidRPr="008068FE" w:rsidRDefault="00F333B0" w:rsidP="00EE29FE">
      <w:pPr>
        <w:numPr>
          <w:ilvl w:val="0"/>
          <w:numId w:val="9"/>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определить перечень нормативно-правовых актов регулирующих вопрос задания; </w:t>
      </w:r>
    </w:p>
    <w:p w:rsidR="00F333B0" w:rsidRPr="008068FE" w:rsidRDefault="00F333B0" w:rsidP="00EE29FE">
      <w:pPr>
        <w:numPr>
          <w:ilvl w:val="0"/>
          <w:numId w:val="9"/>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дать общую характеристику нормативно – правового акта (реквизиты, структура, регулируемые отношения, субъекты, понятия, приведенные в качестве нормативных и др.); определить место нормативно – правового акта – в системе права (систематизация); </w:t>
      </w:r>
    </w:p>
    <w:p w:rsidR="00F333B0" w:rsidRPr="008068FE" w:rsidRDefault="00F333B0" w:rsidP="00EE29FE">
      <w:pPr>
        <w:numPr>
          <w:ilvl w:val="0"/>
          <w:numId w:val="9"/>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sidRPr="008068FE">
        <w:rPr>
          <w:rFonts w:ascii="Times New Roman" w:eastAsia="Calibri" w:hAnsi="Times New Roman"/>
          <w:sz w:val="24"/>
          <w:szCs w:val="24"/>
          <w:shd w:val="clear" w:color="auto" w:fill="FFFFFF"/>
          <w:lang w:eastAsia="en-US"/>
        </w:rPr>
        <w:t xml:space="preserve">анализировать содержание текста нормативного акта, которое включает в себя: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раскрытие смысла юридической нормы, ее комментарий;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выявление сущностных признаков юридических понятий, содержащихся в тексте нормативного акта;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извлечение и обобщение правил, регулирующих предмет вопроса из нескольких нормативных актов;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использование выдержки из текста акта при ответе для иллюстрации теоретических положений;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определение вида юридической нормы;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 xml:space="preserve">использование текста нормативного акта для аргументации своей позиции; </w:t>
      </w:r>
    </w:p>
    <w:p w:rsidR="00F333B0" w:rsidRPr="008068FE" w:rsidRDefault="00F333B0" w:rsidP="00EE29FE">
      <w:pPr>
        <w:numPr>
          <w:ilvl w:val="0"/>
          <w:numId w:val="10"/>
        </w:numPr>
        <w:overflowPunct/>
        <w:autoSpaceDE/>
        <w:autoSpaceDN/>
        <w:adjustRightInd/>
        <w:spacing w:after="160" w:line="259" w:lineRule="auto"/>
        <w:ind w:left="0" w:firstLine="567"/>
        <w:contextualSpacing/>
        <w:jc w:val="both"/>
        <w:rPr>
          <w:rFonts w:ascii="Times New Roman" w:eastAsia="Calibri" w:hAnsi="Times New Roman"/>
          <w:bCs/>
          <w:i/>
          <w:sz w:val="24"/>
          <w:szCs w:val="24"/>
          <w:lang w:eastAsia="en-US"/>
        </w:rPr>
      </w:pPr>
      <w:r>
        <w:rPr>
          <w:rFonts w:ascii="Times New Roman" w:eastAsia="Calibri" w:hAnsi="Times New Roman"/>
          <w:sz w:val="24"/>
          <w:szCs w:val="24"/>
          <w:shd w:val="clear" w:color="auto" w:fill="FFFFFF"/>
          <w:lang w:eastAsia="en-US"/>
        </w:rPr>
        <w:t xml:space="preserve"> </w:t>
      </w:r>
      <w:r w:rsidRPr="008068FE">
        <w:rPr>
          <w:rFonts w:ascii="Times New Roman" w:eastAsia="Calibri" w:hAnsi="Times New Roman"/>
          <w:sz w:val="24"/>
          <w:szCs w:val="24"/>
          <w:shd w:val="clear" w:color="auto" w:fill="FFFFFF"/>
          <w:lang w:eastAsia="en-US"/>
        </w:rPr>
        <w:t>использование нормативно – правовых актов при решении юридических ситуаций (задач).</w:t>
      </w:r>
    </w:p>
    <w:p w:rsidR="00F333B0" w:rsidRDefault="00F333B0"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Default="00EF36EB" w:rsidP="001F10B4">
      <w:pPr>
        <w:tabs>
          <w:tab w:val="left" w:pos="0"/>
        </w:tabs>
        <w:ind w:firstLine="567"/>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СРС 3. </w:t>
      </w:r>
      <w:r w:rsidRPr="00EF36EB">
        <w:rPr>
          <w:rFonts w:ascii="Times New Roman" w:eastAsia="Calibri" w:hAnsi="Times New Roman"/>
          <w:sz w:val="24"/>
          <w:szCs w:val="24"/>
          <w:lang w:eastAsia="en-US"/>
        </w:rPr>
        <w:t>Основной капитал организации и способы финансирования капитальных вложений</w:t>
      </w:r>
    </w:p>
    <w:p w:rsidR="00EF36EB" w:rsidRDefault="00EF36EB" w:rsidP="001F10B4">
      <w:pPr>
        <w:tabs>
          <w:tab w:val="left" w:pos="0"/>
        </w:tabs>
        <w:ind w:firstLine="567"/>
        <w:contextualSpacing/>
        <w:jc w:val="both"/>
        <w:rPr>
          <w:rFonts w:ascii="Times New Roman" w:eastAsia="Calibri" w:hAnsi="Times New Roman"/>
          <w:color w:val="000000"/>
          <w:sz w:val="24"/>
          <w:szCs w:val="24"/>
          <w:lang w:eastAsia="en-US"/>
        </w:rPr>
      </w:pPr>
    </w:p>
    <w:p w:rsidR="00EF36EB" w:rsidRDefault="00EF36EB" w:rsidP="001F10B4">
      <w:pPr>
        <w:tabs>
          <w:tab w:val="left" w:pos="0"/>
        </w:tabs>
        <w:ind w:firstLine="567"/>
        <w:contextualSpacing/>
        <w:jc w:val="both"/>
        <w:rPr>
          <w:rFonts w:ascii="Times New Roman" w:eastAsia="Calibri" w:hAnsi="Times New Roman"/>
          <w:i/>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1F10B4" w:rsidRPr="000C020B" w:rsidRDefault="000C020B" w:rsidP="000C020B">
      <w:pPr>
        <w:numPr>
          <w:ilvl w:val="0"/>
          <w:numId w:val="13"/>
        </w:numPr>
        <w:tabs>
          <w:tab w:val="left" w:pos="0"/>
        </w:tabs>
        <w:ind w:left="0" w:firstLine="567"/>
        <w:contextualSpacing/>
        <w:jc w:val="both"/>
        <w:rPr>
          <w:rFonts w:ascii="Times New Roman" w:eastAsia="Calibri" w:hAnsi="Times New Roman"/>
          <w:color w:val="000000"/>
          <w:sz w:val="24"/>
          <w:szCs w:val="24"/>
          <w:lang w:eastAsia="en-US"/>
        </w:rPr>
      </w:pPr>
      <w:r w:rsidRPr="000C020B">
        <w:rPr>
          <w:rFonts w:ascii="Times New Roman" w:eastAsia="Calibri" w:hAnsi="Times New Roman"/>
          <w:color w:val="000000"/>
          <w:sz w:val="24"/>
          <w:szCs w:val="24"/>
          <w:lang w:eastAsia="en-US"/>
        </w:rPr>
        <w:t>Инвестиционная политика организации</w:t>
      </w:r>
    </w:p>
    <w:p w:rsidR="000C020B" w:rsidRPr="000C020B" w:rsidRDefault="000C020B" w:rsidP="000C020B">
      <w:pPr>
        <w:numPr>
          <w:ilvl w:val="0"/>
          <w:numId w:val="13"/>
        </w:numPr>
        <w:tabs>
          <w:tab w:val="left" w:pos="0"/>
        </w:tabs>
        <w:ind w:left="0" w:firstLine="567"/>
        <w:contextualSpacing/>
        <w:jc w:val="both"/>
        <w:rPr>
          <w:rFonts w:ascii="Times New Roman" w:eastAsia="Calibri" w:hAnsi="Times New Roman"/>
          <w:color w:val="000000"/>
          <w:sz w:val="24"/>
          <w:szCs w:val="24"/>
          <w:lang w:eastAsia="en-US"/>
        </w:rPr>
      </w:pPr>
      <w:r w:rsidRPr="000C020B">
        <w:rPr>
          <w:rFonts w:ascii="Times New Roman" w:eastAsia="Calibri" w:hAnsi="Times New Roman"/>
          <w:color w:val="000000"/>
          <w:sz w:val="24"/>
          <w:szCs w:val="24"/>
          <w:lang w:eastAsia="en-US"/>
        </w:rPr>
        <w:t>Амортизационная политика организации</w:t>
      </w:r>
    </w:p>
    <w:p w:rsidR="000C020B" w:rsidRPr="000C020B" w:rsidRDefault="000C020B" w:rsidP="000C020B">
      <w:pPr>
        <w:numPr>
          <w:ilvl w:val="0"/>
          <w:numId w:val="13"/>
        </w:numPr>
        <w:tabs>
          <w:tab w:val="left" w:pos="0"/>
        </w:tabs>
        <w:ind w:left="0" w:firstLine="567"/>
        <w:contextualSpacing/>
        <w:jc w:val="both"/>
        <w:rPr>
          <w:rFonts w:ascii="Times New Roman" w:eastAsia="Calibri" w:hAnsi="Times New Roman"/>
          <w:color w:val="000000"/>
          <w:sz w:val="24"/>
          <w:szCs w:val="24"/>
          <w:lang w:eastAsia="en-US"/>
        </w:rPr>
      </w:pPr>
      <w:r w:rsidRPr="000C020B">
        <w:rPr>
          <w:rFonts w:ascii="Times New Roman" w:eastAsia="Calibri" w:hAnsi="Times New Roman"/>
          <w:color w:val="000000"/>
          <w:sz w:val="24"/>
          <w:szCs w:val="24"/>
          <w:lang w:eastAsia="en-US"/>
        </w:rPr>
        <w:t>Дивидендная политика организации</w:t>
      </w:r>
    </w:p>
    <w:p w:rsidR="00EF36EB" w:rsidRDefault="00EF36EB" w:rsidP="001F10B4">
      <w:pPr>
        <w:tabs>
          <w:tab w:val="left" w:pos="0"/>
        </w:tabs>
        <w:ind w:firstLine="567"/>
        <w:contextualSpacing/>
        <w:jc w:val="both"/>
        <w:rPr>
          <w:rFonts w:ascii="Times New Roman" w:eastAsia="Calibri" w:hAnsi="Times New Roman"/>
          <w:color w:val="000000"/>
          <w:sz w:val="24"/>
          <w:szCs w:val="24"/>
          <w:lang w:eastAsia="en-US"/>
        </w:rPr>
      </w:pPr>
    </w:p>
    <w:p w:rsidR="000C020B" w:rsidRDefault="00E36310" w:rsidP="000C020B">
      <w:pPr>
        <w:overflowPunct/>
        <w:ind w:left="644"/>
        <w:contextualSpacing/>
        <w:jc w:val="both"/>
        <w:rPr>
          <w:rFonts w:ascii="Times New Roman" w:eastAsia="Calibri" w:hAnsi="Times New Roman"/>
          <w:color w:val="000000"/>
          <w:sz w:val="24"/>
          <w:szCs w:val="24"/>
          <w:lang w:eastAsia="en-US"/>
        </w:rPr>
      </w:pPr>
      <w:r w:rsidRPr="00E36310">
        <w:rPr>
          <w:rFonts w:ascii="Times New Roman" w:eastAsia="Calibri" w:hAnsi="Times New Roman"/>
          <w:i/>
          <w:color w:val="000000"/>
          <w:sz w:val="24"/>
          <w:szCs w:val="24"/>
          <w:lang w:eastAsia="en-US"/>
        </w:rPr>
        <w:t>Задание:</w:t>
      </w:r>
      <w:r w:rsidR="000C020B" w:rsidRPr="000C020B">
        <w:rPr>
          <w:rFonts w:ascii="Times New Roman" w:eastAsia="Calibri" w:hAnsi="Times New Roman"/>
          <w:color w:val="000000"/>
          <w:sz w:val="24"/>
          <w:szCs w:val="24"/>
          <w:lang w:eastAsia="en-US"/>
        </w:rPr>
        <w:t xml:space="preserve"> </w:t>
      </w:r>
    </w:p>
    <w:p w:rsidR="000C020B" w:rsidRDefault="000C020B" w:rsidP="000C020B">
      <w:pPr>
        <w:numPr>
          <w:ilvl w:val="0"/>
          <w:numId w:val="14"/>
        </w:numPr>
        <w:overflowPunct/>
        <w:ind w:left="0" w:firstLine="567"/>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Необходимо изучить рекомендуемую литературу, конспектировать </w:t>
      </w:r>
      <w:r>
        <w:rPr>
          <w:rFonts w:ascii="Times New Roman" w:eastAsia="Calibri" w:hAnsi="Times New Roman"/>
          <w:color w:val="000000"/>
          <w:sz w:val="24"/>
          <w:szCs w:val="24"/>
          <w:lang w:eastAsia="en-US"/>
        </w:rPr>
        <w:t xml:space="preserve">в тезисной форме </w:t>
      </w:r>
      <w:r w:rsidRPr="00DA2226">
        <w:rPr>
          <w:rFonts w:ascii="Times New Roman" w:eastAsia="Calibri" w:hAnsi="Times New Roman"/>
          <w:color w:val="000000"/>
          <w:sz w:val="24"/>
          <w:szCs w:val="24"/>
          <w:lang w:eastAsia="en-US"/>
        </w:rPr>
        <w:t>материалы по основным вопросам данной темы.</w:t>
      </w:r>
    </w:p>
    <w:p w:rsidR="006308B8" w:rsidRDefault="006308B8" w:rsidP="000C020B">
      <w:pPr>
        <w:numPr>
          <w:ilvl w:val="0"/>
          <w:numId w:val="14"/>
        </w:numPr>
        <w:overflowPunct/>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По предложенным данным определить уровень финансового риска (методы: </w:t>
      </w:r>
      <w:proofErr w:type="spellStart"/>
      <w:r>
        <w:rPr>
          <w:rFonts w:ascii="Times New Roman" w:eastAsia="Calibri" w:hAnsi="Times New Roman"/>
          <w:color w:val="000000"/>
          <w:sz w:val="24"/>
          <w:szCs w:val="24"/>
          <w:lang w:eastAsia="en-US"/>
        </w:rPr>
        <w:t>Р.Таффлера</w:t>
      </w:r>
      <w:proofErr w:type="spellEnd"/>
      <w:r>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Э.Альтмана</w:t>
      </w:r>
      <w:proofErr w:type="spellEnd"/>
      <w:r>
        <w:rPr>
          <w:rFonts w:ascii="Times New Roman" w:eastAsia="Calibri" w:hAnsi="Times New Roman"/>
          <w:color w:val="000000"/>
          <w:sz w:val="24"/>
          <w:szCs w:val="24"/>
          <w:lang w:eastAsia="en-US"/>
        </w:rPr>
        <w:t>,</w:t>
      </w:r>
      <w:r w:rsidR="00BA454D">
        <w:rPr>
          <w:rFonts w:ascii="Times New Roman" w:eastAsia="Calibri" w:hAnsi="Times New Roman"/>
          <w:color w:val="000000"/>
          <w:sz w:val="24"/>
          <w:szCs w:val="24"/>
          <w:lang w:eastAsia="en-US"/>
        </w:rPr>
        <w:t xml:space="preserve"> </w:t>
      </w:r>
      <w:proofErr w:type="spellStart"/>
      <w:r>
        <w:rPr>
          <w:rFonts w:ascii="Times New Roman" w:eastAsia="Calibri" w:hAnsi="Times New Roman"/>
          <w:color w:val="000000"/>
          <w:sz w:val="24"/>
          <w:szCs w:val="24"/>
          <w:lang w:eastAsia="en-US"/>
        </w:rPr>
        <w:t>Р.Лиса</w:t>
      </w:r>
      <w:proofErr w:type="spellEnd"/>
      <w:r>
        <w:rPr>
          <w:rFonts w:ascii="Times New Roman" w:eastAsia="Calibri" w:hAnsi="Times New Roman"/>
          <w:color w:val="000000"/>
          <w:sz w:val="24"/>
          <w:szCs w:val="24"/>
          <w:lang w:eastAsia="en-US"/>
        </w:rPr>
        <w:t>).</w:t>
      </w:r>
    </w:p>
    <w:p w:rsidR="00E36310" w:rsidRDefault="00E36310" w:rsidP="000C020B">
      <w:pPr>
        <w:tabs>
          <w:tab w:val="left" w:pos="0"/>
        </w:tabs>
        <w:ind w:firstLine="567"/>
        <w:contextualSpacing/>
        <w:jc w:val="both"/>
        <w:rPr>
          <w:rFonts w:ascii="Times New Roman" w:eastAsia="Calibri" w:hAnsi="Times New Roman"/>
          <w:color w:val="000000"/>
          <w:sz w:val="24"/>
          <w:szCs w:val="24"/>
          <w:lang w:eastAsia="en-US"/>
        </w:rPr>
      </w:pPr>
    </w:p>
    <w:p w:rsidR="002D3110" w:rsidRDefault="002D3110" w:rsidP="002D3110">
      <w:pPr>
        <w:tabs>
          <w:tab w:val="left" w:pos="0"/>
        </w:tabs>
        <w:ind w:firstLine="567"/>
        <w:contextualSpacing/>
        <w:jc w:val="both"/>
        <w:rPr>
          <w:rFonts w:ascii="Times New Roman" w:eastAsia="Calibri" w:hAnsi="Times New Roman"/>
          <w:i/>
          <w:color w:val="000000"/>
          <w:sz w:val="24"/>
          <w:szCs w:val="24"/>
          <w:lang w:eastAsia="en-US"/>
        </w:rPr>
      </w:pPr>
      <w:r w:rsidRPr="00097C78">
        <w:rPr>
          <w:rFonts w:ascii="Times New Roman" w:eastAsia="Calibri" w:hAnsi="Times New Roman"/>
          <w:i/>
          <w:color w:val="000000"/>
          <w:sz w:val="24"/>
          <w:szCs w:val="24"/>
          <w:lang w:eastAsia="en-US"/>
        </w:rPr>
        <w:lastRenderedPageBreak/>
        <w:t>Рекомендуемая литература:</w:t>
      </w:r>
    </w:p>
    <w:p w:rsidR="002D3110" w:rsidRPr="00097C78"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Колчина Н.В. Финансы организаций (предприятия), - М: ЮНИТИ, 2011 г.</w:t>
      </w:r>
    </w:p>
    <w:p w:rsidR="002D3110" w:rsidRPr="00097C78"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ЛипчиуН.В.Финансы</w:t>
      </w:r>
      <w:proofErr w:type="spellEnd"/>
      <w:r w:rsidRPr="00097C78">
        <w:rPr>
          <w:rFonts w:ascii="Times New Roman" w:hAnsi="Times New Roman"/>
          <w:color w:val="000000"/>
          <w:sz w:val="24"/>
          <w:szCs w:val="24"/>
        </w:rPr>
        <w:t xml:space="preserve"> организаций: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Магистр, 2010г.</w:t>
      </w:r>
    </w:p>
    <w:p w:rsidR="002D3110" w:rsidRPr="00097C78"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Ковалев В.В. Корпоративные финансы и учет: понятия, алгоритмы, пока</w:t>
      </w:r>
      <w:r w:rsidRPr="00097C78">
        <w:rPr>
          <w:rFonts w:ascii="Times New Roman" w:hAnsi="Times New Roman"/>
          <w:color w:val="000000"/>
          <w:sz w:val="24"/>
          <w:szCs w:val="24"/>
        </w:rPr>
        <w:softHyphen/>
        <w:t xml:space="preserve">затели: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КНОРУС, 2010г.</w:t>
      </w:r>
    </w:p>
    <w:p w:rsidR="002D3110" w:rsidRPr="00097C78"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Михель</w:t>
      </w:r>
      <w:proofErr w:type="spellEnd"/>
      <w:r w:rsidRPr="00097C78">
        <w:rPr>
          <w:rFonts w:ascii="Times New Roman" w:hAnsi="Times New Roman"/>
          <w:color w:val="000000"/>
          <w:sz w:val="24"/>
          <w:szCs w:val="24"/>
        </w:rPr>
        <w:t xml:space="preserve"> Э.Э., </w:t>
      </w:r>
      <w:proofErr w:type="spellStart"/>
      <w:r w:rsidRPr="00097C78">
        <w:rPr>
          <w:rFonts w:ascii="Times New Roman" w:hAnsi="Times New Roman"/>
          <w:color w:val="000000"/>
          <w:sz w:val="24"/>
          <w:szCs w:val="24"/>
        </w:rPr>
        <w:t>Рахимбаев</w:t>
      </w:r>
      <w:proofErr w:type="spellEnd"/>
      <w:r w:rsidRPr="00097C78">
        <w:rPr>
          <w:rFonts w:ascii="Times New Roman" w:hAnsi="Times New Roman"/>
          <w:color w:val="000000"/>
          <w:sz w:val="24"/>
          <w:szCs w:val="24"/>
        </w:rPr>
        <w:t xml:space="preserve"> А.Б., </w:t>
      </w:r>
      <w:proofErr w:type="spellStart"/>
      <w:r w:rsidRPr="00097C78">
        <w:rPr>
          <w:rFonts w:ascii="Times New Roman" w:hAnsi="Times New Roman"/>
          <w:color w:val="000000"/>
          <w:sz w:val="24"/>
          <w:szCs w:val="24"/>
        </w:rPr>
        <w:t>Белгибаев</w:t>
      </w:r>
      <w:proofErr w:type="spellEnd"/>
      <w:r w:rsidRPr="00097C78">
        <w:rPr>
          <w:rFonts w:ascii="Times New Roman" w:hAnsi="Times New Roman"/>
          <w:color w:val="000000"/>
          <w:sz w:val="24"/>
          <w:szCs w:val="24"/>
        </w:rPr>
        <w:t xml:space="preserve"> А.К. Корпоративные финансы, Алматы, 2010г.</w:t>
      </w:r>
    </w:p>
    <w:p w:rsidR="002D3110"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Гаврилова А.Н. Финансы организаций (предприятий), - М.: КНОРУС, 2008г.</w:t>
      </w:r>
    </w:p>
    <w:p w:rsidR="002D3110"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Савицкая Г.В. Анализ хозяйственной деятельности предприятия - М.: ИНФРА-М, 2006</w:t>
      </w:r>
      <w:r>
        <w:rPr>
          <w:rFonts w:ascii="Times New Roman" w:hAnsi="Times New Roman"/>
          <w:color w:val="000000"/>
          <w:sz w:val="24"/>
          <w:szCs w:val="24"/>
        </w:rPr>
        <w:t>г.</w:t>
      </w:r>
    </w:p>
    <w:p w:rsidR="002D3110" w:rsidRDefault="002D3110" w:rsidP="002D3110">
      <w:pPr>
        <w:numPr>
          <w:ilvl w:val="0"/>
          <w:numId w:val="17"/>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 xml:space="preserve">Гиляровская Л.Т., Лысенко Д.Я., </w:t>
      </w:r>
      <w:proofErr w:type="spellStart"/>
      <w:r w:rsidRPr="00097C78">
        <w:rPr>
          <w:rFonts w:ascii="Times New Roman" w:hAnsi="Times New Roman"/>
          <w:sz w:val="24"/>
          <w:szCs w:val="24"/>
        </w:rPr>
        <w:t>Ендовский</w:t>
      </w:r>
      <w:proofErr w:type="spellEnd"/>
      <w:r w:rsidRPr="00097C78">
        <w:rPr>
          <w:rFonts w:ascii="Times New Roman" w:hAnsi="Times New Roman"/>
          <w:sz w:val="24"/>
          <w:szCs w:val="24"/>
        </w:rPr>
        <w:t xml:space="preserve"> Д.А. Комплексный эконо</w:t>
      </w:r>
      <w:r w:rsidRPr="00097C78">
        <w:rPr>
          <w:rFonts w:ascii="Times New Roman" w:hAnsi="Times New Roman"/>
          <w:sz w:val="24"/>
          <w:szCs w:val="24"/>
        </w:rPr>
        <w:softHyphen/>
        <w:t xml:space="preserve">мический анализ хозяйственной деятельности </w:t>
      </w:r>
      <w:proofErr w:type="gramStart"/>
      <w:r w:rsidRPr="00097C78">
        <w:rPr>
          <w:rFonts w:ascii="Times New Roman" w:hAnsi="Times New Roman"/>
          <w:sz w:val="24"/>
          <w:szCs w:val="24"/>
        </w:rPr>
        <w:t>предприятия,—</w:t>
      </w:r>
      <w:proofErr w:type="gramEnd"/>
      <w:r w:rsidRPr="00097C78">
        <w:rPr>
          <w:rFonts w:ascii="Times New Roman" w:hAnsi="Times New Roman"/>
          <w:sz w:val="24"/>
          <w:szCs w:val="24"/>
        </w:rPr>
        <w:t xml:space="preserve"> М., 2006</w:t>
      </w:r>
      <w:r>
        <w:rPr>
          <w:rFonts w:ascii="Times New Roman" w:hAnsi="Times New Roman"/>
          <w:color w:val="000000"/>
          <w:sz w:val="24"/>
          <w:szCs w:val="24"/>
        </w:rPr>
        <w:t>г.</w:t>
      </w: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Default="00EF36EB" w:rsidP="000819E8">
      <w:pPr>
        <w:tabs>
          <w:tab w:val="left" w:pos="0"/>
        </w:tabs>
        <w:ind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СРС 4.</w:t>
      </w:r>
      <w:r w:rsidRPr="00EF36EB">
        <w:rPr>
          <w:rFonts w:ascii="Times New Roman" w:eastAsia="Calibri" w:hAnsi="Times New Roman"/>
          <w:sz w:val="24"/>
          <w:szCs w:val="24"/>
          <w:lang w:eastAsia="en-US"/>
        </w:rPr>
        <w:t xml:space="preserve"> Формирование оборотного капитала организации</w:t>
      </w:r>
    </w:p>
    <w:p w:rsidR="00EF36EB" w:rsidRDefault="00EF36EB" w:rsidP="000819E8">
      <w:pPr>
        <w:tabs>
          <w:tab w:val="left" w:pos="0"/>
        </w:tabs>
        <w:ind w:firstLine="567"/>
        <w:contextualSpacing/>
        <w:jc w:val="both"/>
        <w:rPr>
          <w:rFonts w:ascii="Times New Roman" w:eastAsia="Calibri" w:hAnsi="Times New Roman"/>
          <w:color w:val="000000"/>
          <w:sz w:val="24"/>
          <w:szCs w:val="24"/>
          <w:lang w:eastAsia="en-US"/>
        </w:rPr>
      </w:pPr>
    </w:p>
    <w:p w:rsidR="00F80072" w:rsidRDefault="00EF36EB" w:rsidP="000819E8">
      <w:pPr>
        <w:tabs>
          <w:tab w:val="left" w:pos="0"/>
        </w:tabs>
        <w:ind w:firstLine="567"/>
        <w:contextualSpacing/>
        <w:jc w:val="both"/>
        <w:rPr>
          <w:rFonts w:ascii="Times New Roman" w:eastAsia="Calibri" w:hAnsi="Times New Roman"/>
          <w:i/>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0819E8" w:rsidRDefault="000819E8" w:rsidP="000819E8">
      <w:pPr>
        <w:numPr>
          <w:ilvl w:val="0"/>
          <w:numId w:val="15"/>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Структура оборотного капитала организации</w:t>
      </w:r>
    </w:p>
    <w:p w:rsidR="00EF36EB" w:rsidRPr="002546C1" w:rsidRDefault="00F80072" w:rsidP="002546C1">
      <w:pPr>
        <w:numPr>
          <w:ilvl w:val="0"/>
          <w:numId w:val="15"/>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Классификация источников формирования организации</w:t>
      </w:r>
    </w:p>
    <w:p w:rsidR="002546C1" w:rsidRDefault="002546C1" w:rsidP="000819E8">
      <w:pPr>
        <w:tabs>
          <w:tab w:val="left" w:pos="0"/>
        </w:tabs>
        <w:ind w:firstLine="567"/>
        <w:contextualSpacing/>
        <w:jc w:val="both"/>
        <w:rPr>
          <w:rFonts w:ascii="Times New Roman" w:eastAsia="Calibri" w:hAnsi="Times New Roman"/>
          <w:i/>
          <w:color w:val="000000"/>
          <w:sz w:val="24"/>
          <w:szCs w:val="24"/>
          <w:lang w:eastAsia="en-US"/>
        </w:rPr>
      </w:pPr>
    </w:p>
    <w:p w:rsidR="00E36310" w:rsidRDefault="00E36310" w:rsidP="000819E8">
      <w:pPr>
        <w:tabs>
          <w:tab w:val="left" w:pos="0"/>
        </w:tabs>
        <w:ind w:firstLine="567"/>
        <w:contextualSpacing/>
        <w:jc w:val="both"/>
        <w:rPr>
          <w:rFonts w:ascii="Times New Roman" w:eastAsia="Calibri" w:hAnsi="Times New Roman"/>
          <w:i/>
          <w:color w:val="000000"/>
          <w:sz w:val="24"/>
          <w:szCs w:val="24"/>
          <w:lang w:eastAsia="en-US"/>
        </w:rPr>
      </w:pPr>
      <w:r w:rsidRPr="00E36310">
        <w:rPr>
          <w:rFonts w:ascii="Times New Roman" w:eastAsia="Calibri" w:hAnsi="Times New Roman"/>
          <w:i/>
          <w:color w:val="000000"/>
          <w:sz w:val="24"/>
          <w:szCs w:val="24"/>
          <w:lang w:eastAsia="en-US"/>
        </w:rPr>
        <w:t>Задание:</w:t>
      </w:r>
    </w:p>
    <w:p w:rsidR="002546C1" w:rsidRDefault="002546C1" w:rsidP="002546C1">
      <w:pPr>
        <w:numPr>
          <w:ilvl w:val="0"/>
          <w:numId w:val="16"/>
        </w:numPr>
        <w:overflowPunct/>
        <w:ind w:left="0" w:firstLine="567"/>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Необходимо изучить рекомендуемую литературу, конспектировать </w:t>
      </w:r>
      <w:r>
        <w:rPr>
          <w:rFonts w:ascii="Times New Roman" w:eastAsia="Calibri" w:hAnsi="Times New Roman"/>
          <w:color w:val="000000"/>
          <w:sz w:val="24"/>
          <w:szCs w:val="24"/>
          <w:lang w:eastAsia="en-US"/>
        </w:rPr>
        <w:t xml:space="preserve">в тезисной форме </w:t>
      </w:r>
      <w:r w:rsidRPr="00DA2226">
        <w:rPr>
          <w:rFonts w:ascii="Times New Roman" w:eastAsia="Calibri" w:hAnsi="Times New Roman"/>
          <w:color w:val="000000"/>
          <w:sz w:val="24"/>
          <w:szCs w:val="24"/>
          <w:lang w:eastAsia="en-US"/>
        </w:rPr>
        <w:t>материалы по основным вопросам данной темы.</w:t>
      </w:r>
    </w:p>
    <w:p w:rsidR="00EF36EB" w:rsidRDefault="000819E8" w:rsidP="002546C1">
      <w:pPr>
        <w:numPr>
          <w:ilvl w:val="0"/>
          <w:numId w:val="16"/>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Определить, как формируется оборотный капитал предприятия</w:t>
      </w:r>
    </w:p>
    <w:p w:rsidR="000819E8" w:rsidRDefault="000819E8" w:rsidP="002546C1">
      <w:pPr>
        <w:numPr>
          <w:ilvl w:val="0"/>
          <w:numId w:val="16"/>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Определить способы управления оборотным капиталом на предприятии</w:t>
      </w:r>
    </w:p>
    <w:p w:rsidR="000819E8" w:rsidRDefault="000819E8" w:rsidP="002546C1">
      <w:pPr>
        <w:numPr>
          <w:ilvl w:val="0"/>
          <w:numId w:val="16"/>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Определить от чего зависит величина оборотного капитала на предприятии</w:t>
      </w:r>
    </w:p>
    <w:p w:rsidR="000819E8" w:rsidRDefault="000819E8" w:rsidP="002546C1">
      <w:pPr>
        <w:numPr>
          <w:ilvl w:val="0"/>
          <w:numId w:val="16"/>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Провести оценку эффективности оборотного капитала предприятия</w:t>
      </w:r>
    </w:p>
    <w:p w:rsidR="002546C1" w:rsidRDefault="002546C1" w:rsidP="002546C1">
      <w:pPr>
        <w:numPr>
          <w:ilvl w:val="0"/>
          <w:numId w:val="16"/>
        </w:numPr>
        <w:tabs>
          <w:tab w:val="left" w:pos="0"/>
        </w:tabs>
        <w:ind w:left="0"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По результатам проведенного анализа оборотного капитала предприятия сделать рекомендации по оптимизации оборотного капитала предприятия.</w:t>
      </w:r>
    </w:p>
    <w:p w:rsidR="000819E8" w:rsidRDefault="000819E8" w:rsidP="000819E8">
      <w:pPr>
        <w:tabs>
          <w:tab w:val="left" w:pos="0"/>
        </w:tabs>
        <w:ind w:firstLine="567"/>
        <w:contextualSpacing/>
        <w:jc w:val="both"/>
        <w:rPr>
          <w:rFonts w:ascii="Times New Roman" w:eastAsia="Calibri" w:hAnsi="Times New Roman"/>
          <w:color w:val="000000"/>
          <w:sz w:val="24"/>
          <w:szCs w:val="24"/>
          <w:lang w:eastAsia="en-US"/>
        </w:rPr>
      </w:pPr>
    </w:p>
    <w:p w:rsidR="002546C1" w:rsidRDefault="002546C1" w:rsidP="000819E8">
      <w:pPr>
        <w:tabs>
          <w:tab w:val="left" w:pos="0"/>
        </w:tabs>
        <w:ind w:firstLine="567"/>
        <w:contextualSpacing/>
        <w:jc w:val="both"/>
        <w:rPr>
          <w:rFonts w:ascii="Times New Roman" w:eastAsia="Calibri" w:hAnsi="Times New Roman"/>
          <w:i/>
          <w:color w:val="000000"/>
          <w:sz w:val="24"/>
          <w:szCs w:val="24"/>
          <w:lang w:eastAsia="en-US"/>
        </w:rPr>
      </w:pPr>
      <w:r w:rsidRPr="002546C1">
        <w:rPr>
          <w:rFonts w:ascii="Times New Roman" w:eastAsia="Calibri" w:hAnsi="Times New Roman"/>
          <w:i/>
          <w:color w:val="000000"/>
          <w:sz w:val="24"/>
          <w:szCs w:val="24"/>
          <w:lang w:eastAsia="en-US"/>
        </w:rPr>
        <w:t>Методические рекомендации:</w:t>
      </w:r>
    </w:p>
    <w:p w:rsidR="002546C1" w:rsidRPr="002546C1" w:rsidRDefault="002546C1" w:rsidP="000819E8">
      <w:pPr>
        <w:tabs>
          <w:tab w:val="left" w:pos="0"/>
        </w:tabs>
        <w:ind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 выполнении задания необходимо определить источники информации необходимые для выполнения задания (финансовая отчетность, бухгалтерская документация и т.п.). Произвести аналитические расчеты по этим информационным данным. Сделать выводы по состоянию оборотного капитала предприятия. Разработать рекомендации по оптимизации оборотного капитала предприятия.  Задание выполнить на информационной базе предприятия где Вы проходите производственную практику.</w:t>
      </w:r>
    </w:p>
    <w:p w:rsidR="002546C1" w:rsidRDefault="002546C1" w:rsidP="000819E8">
      <w:pPr>
        <w:tabs>
          <w:tab w:val="left" w:pos="0"/>
        </w:tabs>
        <w:ind w:firstLine="567"/>
        <w:contextualSpacing/>
        <w:jc w:val="both"/>
        <w:rPr>
          <w:rFonts w:ascii="Times New Roman" w:eastAsia="Calibri" w:hAnsi="Times New Roman"/>
          <w:color w:val="000000"/>
          <w:sz w:val="24"/>
          <w:szCs w:val="24"/>
          <w:lang w:eastAsia="en-US"/>
        </w:rPr>
      </w:pPr>
    </w:p>
    <w:p w:rsidR="002D3110" w:rsidRDefault="002D3110" w:rsidP="002D3110">
      <w:pPr>
        <w:tabs>
          <w:tab w:val="left" w:pos="0"/>
        </w:tabs>
        <w:ind w:firstLine="567"/>
        <w:contextualSpacing/>
        <w:jc w:val="both"/>
        <w:rPr>
          <w:rFonts w:ascii="Times New Roman" w:eastAsia="Calibri" w:hAnsi="Times New Roman"/>
          <w:i/>
          <w:color w:val="000000"/>
          <w:sz w:val="24"/>
          <w:szCs w:val="24"/>
          <w:lang w:eastAsia="en-US"/>
        </w:rPr>
      </w:pPr>
      <w:r w:rsidRPr="00097C78">
        <w:rPr>
          <w:rFonts w:ascii="Times New Roman" w:eastAsia="Calibri" w:hAnsi="Times New Roman"/>
          <w:i/>
          <w:color w:val="000000"/>
          <w:sz w:val="24"/>
          <w:szCs w:val="24"/>
          <w:lang w:eastAsia="en-US"/>
        </w:rPr>
        <w:t>Рекомендуемая литература:</w:t>
      </w:r>
    </w:p>
    <w:p w:rsidR="002D3110" w:rsidRPr="00097C78"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Колчина Н.В. Финансы организаций (предприятия), - М: ЮНИТИ, 2011 г.</w:t>
      </w:r>
    </w:p>
    <w:p w:rsidR="002D3110" w:rsidRPr="00097C78"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ЛипчиуН.В.Финансы</w:t>
      </w:r>
      <w:proofErr w:type="spellEnd"/>
      <w:r w:rsidRPr="00097C78">
        <w:rPr>
          <w:rFonts w:ascii="Times New Roman" w:hAnsi="Times New Roman"/>
          <w:color w:val="000000"/>
          <w:sz w:val="24"/>
          <w:szCs w:val="24"/>
        </w:rPr>
        <w:t xml:space="preserve"> организаций: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Магистр, 2010г.</w:t>
      </w:r>
    </w:p>
    <w:p w:rsidR="002D3110" w:rsidRPr="00097C78"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Ковалев В.В. Корпоративные финансы и учет: понятия, алгоритмы, пока</w:t>
      </w:r>
      <w:r w:rsidRPr="00097C78">
        <w:rPr>
          <w:rFonts w:ascii="Times New Roman" w:hAnsi="Times New Roman"/>
          <w:color w:val="000000"/>
          <w:sz w:val="24"/>
          <w:szCs w:val="24"/>
        </w:rPr>
        <w:softHyphen/>
        <w:t xml:space="preserve">затели: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КНОРУС, 2010г.</w:t>
      </w:r>
    </w:p>
    <w:p w:rsidR="002D3110" w:rsidRPr="00097C78"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Михель</w:t>
      </w:r>
      <w:proofErr w:type="spellEnd"/>
      <w:r w:rsidRPr="00097C78">
        <w:rPr>
          <w:rFonts w:ascii="Times New Roman" w:hAnsi="Times New Roman"/>
          <w:color w:val="000000"/>
          <w:sz w:val="24"/>
          <w:szCs w:val="24"/>
        </w:rPr>
        <w:t xml:space="preserve"> Э.Э., </w:t>
      </w:r>
      <w:proofErr w:type="spellStart"/>
      <w:r w:rsidRPr="00097C78">
        <w:rPr>
          <w:rFonts w:ascii="Times New Roman" w:hAnsi="Times New Roman"/>
          <w:color w:val="000000"/>
          <w:sz w:val="24"/>
          <w:szCs w:val="24"/>
        </w:rPr>
        <w:t>Рахимбаев</w:t>
      </w:r>
      <w:proofErr w:type="spellEnd"/>
      <w:r w:rsidRPr="00097C78">
        <w:rPr>
          <w:rFonts w:ascii="Times New Roman" w:hAnsi="Times New Roman"/>
          <w:color w:val="000000"/>
          <w:sz w:val="24"/>
          <w:szCs w:val="24"/>
        </w:rPr>
        <w:t xml:space="preserve"> А.Б., </w:t>
      </w:r>
      <w:proofErr w:type="spellStart"/>
      <w:r w:rsidRPr="00097C78">
        <w:rPr>
          <w:rFonts w:ascii="Times New Roman" w:hAnsi="Times New Roman"/>
          <w:color w:val="000000"/>
          <w:sz w:val="24"/>
          <w:szCs w:val="24"/>
        </w:rPr>
        <w:t>Белгибаев</w:t>
      </w:r>
      <w:proofErr w:type="spellEnd"/>
      <w:r w:rsidRPr="00097C78">
        <w:rPr>
          <w:rFonts w:ascii="Times New Roman" w:hAnsi="Times New Roman"/>
          <w:color w:val="000000"/>
          <w:sz w:val="24"/>
          <w:szCs w:val="24"/>
        </w:rPr>
        <w:t xml:space="preserve"> А.К. Корпоративные финансы, Алматы, 2010г.</w:t>
      </w:r>
    </w:p>
    <w:p w:rsidR="002D3110"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Гаврилова А.Н. Финансы организаций (предприятий), - М.: КНОРУС, 2008г.</w:t>
      </w:r>
    </w:p>
    <w:p w:rsidR="002D3110" w:rsidRDefault="002D3110" w:rsidP="002D311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Савицкая Г.В. Анализ хозяйственной деятельности предприятия - М.: ИНФРА-М, 2006</w:t>
      </w:r>
      <w:r>
        <w:rPr>
          <w:rFonts w:ascii="Times New Roman" w:hAnsi="Times New Roman"/>
          <w:color w:val="000000"/>
          <w:sz w:val="24"/>
          <w:szCs w:val="24"/>
        </w:rPr>
        <w:t>г.</w:t>
      </w:r>
    </w:p>
    <w:p w:rsidR="002546C1" w:rsidRPr="006F00F0" w:rsidRDefault="002D3110" w:rsidP="006F00F0">
      <w:pPr>
        <w:numPr>
          <w:ilvl w:val="0"/>
          <w:numId w:val="18"/>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 xml:space="preserve">Гиляровская Л.Т., Лысенко Д.Я., </w:t>
      </w:r>
      <w:proofErr w:type="spellStart"/>
      <w:r w:rsidRPr="00097C78">
        <w:rPr>
          <w:rFonts w:ascii="Times New Roman" w:hAnsi="Times New Roman"/>
          <w:sz w:val="24"/>
          <w:szCs w:val="24"/>
        </w:rPr>
        <w:t>Ендовский</w:t>
      </w:r>
      <w:proofErr w:type="spellEnd"/>
      <w:r w:rsidRPr="00097C78">
        <w:rPr>
          <w:rFonts w:ascii="Times New Roman" w:hAnsi="Times New Roman"/>
          <w:sz w:val="24"/>
          <w:szCs w:val="24"/>
        </w:rPr>
        <w:t xml:space="preserve"> Д.А. Комплексный эконо</w:t>
      </w:r>
      <w:r w:rsidRPr="00097C78">
        <w:rPr>
          <w:rFonts w:ascii="Times New Roman" w:hAnsi="Times New Roman"/>
          <w:sz w:val="24"/>
          <w:szCs w:val="24"/>
        </w:rPr>
        <w:softHyphen/>
        <w:t>мический анализ хозяйственной деятельности предприятия,</w:t>
      </w:r>
      <w:r w:rsidR="006F00F0">
        <w:rPr>
          <w:rFonts w:ascii="Times New Roman" w:hAnsi="Times New Roman"/>
          <w:sz w:val="24"/>
          <w:szCs w:val="24"/>
        </w:rPr>
        <w:t xml:space="preserve"> -</w:t>
      </w:r>
      <w:r w:rsidRPr="00097C78">
        <w:rPr>
          <w:rFonts w:ascii="Times New Roman" w:hAnsi="Times New Roman"/>
          <w:sz w:val="24"/>
          <w:szCs w:val="24"/>
        </w:rPr>
        <w:t xml:space="preserve"> М., 2006</w:t>
      </w:r>
      <w:r>
        <w:rPr>
          <w:rFonts w:ascii="Times New Roman" w:hAnsi="Times New Roman"/>
          <w:color w:val="000000"/>
          <w:sz w:val="24"/>
          <w:szCs w:val="24"/>
        </w:rPr>
        <w:t>г.</w:t>
      </w:r>
    </w:p>
    <w:p w:rsidR="00EF36EB" w:rsidRDefault="00EF36EB" w:rsidP="000819E8">
      <w:pPr>
        <w:tabs>
          <w:tab w:val="left" w:pos="0"/>
        </w:tabs>
        <w:ind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 xml:space="preserve">СРС 5. </w:t>
      </w:r>
      <w:r w:rsidRPr="00EF36EB">
        <w:rPr>
          <w:rFonts w:ascii="Times New Roman" w:eastAsia="Calibri" w:hAnsi="Times New Roman"/>
          <w:sz w:val="24"/>
          <w:szCs w:val="24"/>
          <w:lang w:eastAsia="en-US"/>
        </w:rPr>
        <w:t>Планирование и прогнозирование выручки от реализации товаров, работ, услуг</w:t>
      </w:r>
    </w:p>
    <w:p w:rsidR="00EF36EB" w:rsidRDefault="00EF36EB" w:rsidP="000819E8">
      <w:pPr>
        <w:tabs>
          <w:tab w:val="left" w:pos="0"/>
        </w:tabs>
        <w:ind w:firstLine="567"/>
        <w:contextualSpacing/>
        <w:jc w:val="both"/>
        <w:rPr>
          <w:rFonts w:ascii="Times New Roman" w:eastAsia="Calibri" w:hAnsi="Times New Roman"/>
          <w:color w:val="000000"/>
          <w:sz w:val="24"/>
          <w:szCs w:val="24"/>
          <w:lang w:eastAsia="en-US"/>
        </w:rPr>
      </w:pPr>
    </w:p>
    <w:p w:rsidR="00852AA3" w:rsidRPr="00852AA3" w:rsidRDefault="00EF36EB" w:rsidP="006960FD">
      <w:pPr>
        <w:tabs>
          <w:tab w:val="left" w:pos="0"/>
        </w:tabs>
        <w:ind w:firstLine="567"/>
        <w:contextualSpacing/>
        <w:jc w:val="both"/>
        <w:rPr>
          <w:rFonts w:ascii="Times New Roman" w:eastAsia="Calibri" w:hAnsi="Times New Roman"/>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6960FD" w:rsidRDefault="006960FD" w:rsidP="006960FD">
      <w:pPr>
        <w:numPr>
          <w:ilvl w:val="0"/>
          <w:numId w:val="19"/>
        </w:numPr>
        <w:overflowPunct/>
        <w:autoSpaceDE/>
        <w:autoSpaceDN/>
        <w:adjustRightInd/>
        <w:ind w:left="0" w:firstLine="567"/>
        <w:contextualSpacing/>
        <w:jc w:val="both"/>
        <w:rPr>
          <w:rFonts w:ascii="Times New Roman" w:hAnsi="Times New Roman"/>
          <w:color w:val="000000"/>
          <w:sz w:val="24"/>
          <w:szCs w:val="24"/>
        </w:rPr>
      </w:pPr>
      <w:r>
        <w:rPr>
          <w:rFonts w:ascii="Times New Roman" w:hAnsi="Times New Roman"/>
          <w:color w:val="000000"/>
          <w:sz w:val="24"/>
          <w:szCs w:val="24"/>
        </w:rPr>
        <w:t>Виды финансового планирования</w:t>
      </w:r>
    </w:p>
    <w:p w:rsidR="006960FD" w:rsidRDefault="006960FD" w:rsidP="006960FD">
      <w:pPr>
        <w:numPr>
          <w:ilvl w:val="0"/>
          <w:numId w:val="19"/>
        </w:numPr>
        <w:overflowPunct/>
        <w:autoSpaceDE/>
        <w:autoSpaceDN/>
        <w:adjustRightInd/>
        <w:ind w:left="0" w:firstLine="567"/>
        <w:contextualSpacing/>
        <w:jc w:val="both"/>
        <w:rPr>
          <w:rFonts w:ascii="Times New Roman" w:hAnsi="Times New Roman"/>
          <w:color w:val="000000"/>
          <w:sz w:val="24"/>
          <w:szCs w:val="24"/>
        </w:rPr>
      </w:pPr>
      <w:r w:rsidRPr="006960FD">
        <w:rPr>
          <w:rFonts w:ascii="Times New Roman" w:hAnsi="Times New Roman"/>
          <w:color w:val="000000"/>
          <w:sz w:val="24"/>
          <w:szCs w:val="24"/>
        </w:rPr>
        <w:t>Методы финансового планиро</w:t>
      </w:r>
      <w:r w:rsidRPr="006960FD">
        <w:rPr>
          <w:rFonts w:ascii="Times New Roman" w:hAnsi="Times New Roman"/>
          <w:color w:val="000000"/>
          <w:sz w:val="24"/>
          <w:szCs w:val="24"/>
        </w:rPr>
        <w:softHyphen/>
        <w:t>вания</w:t>
      </w:r>
    </w:p>
    <w:p w:rsidR="006960FD" w:rsidRPr="006960FD" w:rsidRDefault="006960FD" w:rsidP="006960FD">
      <w:pPr>
        <w:numPr>
          <w:ilvl w:val="0"/>
          <w:numId w:val="19"/>
        </w:numPr>
        <w:overflowPunct/>
        <w:autoSpaceDE/>
        <w:autoSpaceDN/>
        <w:adjustRightInd/>
        <w:ind w:left="0" w:firstLine="567"/>
        <w:contextualSpacing/>
        <w:jc w:val="both"/>
        <w:rPr>
          <w:rFonts w:ascii="Times New Roman" w:hAnsi="Times New Roman"/>
          <w:sz w:val="24"/>
          <w:szCs w:val="24"/>
        </w:rPr>
      </w:pPr>
      <w:r w:rsidRPr="006960FD">
        <w:rPr>
          <w:rFonts w:ascii="Times New Roman" w:hAnsi="Times New Roman"/>
          <w:color w:val="000000"/>
          <w:sz w:val="24"/>
          <w:szCs w:val="24"/>
        </w:rPr>
        <w:t>Организация финансового контроля</w:t>
      </w:r>
    </w:p>
    <w:p w:rsidR="00EF36EB" w:rsidRDefault="00EF36EB" w:rsidP="000819E8">
      <w:pPr>
        <w:tabs>
          <w:tab w:val="left" w:pos="0"/>
        </w:tabs>
        <w:ind w:firstLine="567"/>
        <w:contextualSpacing/>
        <w:jc w:val="both"/>
        <w:rPr>
          <w:rFonts w:ascii="Times New Roman" w:eastAsia="Calibri" w:hAnsi="Times New Roman"/>
          <w:color w:val="000000"/>
          <w:sz w:val="24"/>
          <w:szCs w:val="24"/>
          <w:lang w:eastAsia="en-US"/>
        </w:rPr>
      </w:pPr>
    </w:p>
    <w:p w:rsidR="00E36310" w:rsidRDefault="00E36310" w:rsidP="006F00F0">
      <w:pPr>
        <w:tabs>
          <w:tab w:val="left" w:pos="0"/>
        </w:tabs>
        <w:ind w:firstLine="567"/>
        <w:contextualSpacing/>
        <w:jc w:val="both"/>
        <w:rPr>
          <w:rFonts w:ascii="Times New Roman" w:eastAsia="Calibri" w:hAnsi="Times New Roman"/>
          <w:color w:val="000000"/>
          <w:sz w:val="24"/>
          <w:szCs w:val="24"/>
          <w:lang w:eastAsia="en-US"/>
        </w:rPr>
      </w:pPr>
      <w:r w:rsidRPr="00E36310">
        <w:rPr>
          <w:rFonts w:ascii="Times New Roman" w:eastAsia="Calibri" w:hAnsi="Times New Roman"/>
          <w:i/>
          <w:color w:val="000000"/>
          <w:sz w:val="24"/>
          <w:szCs w:val="24"/>
          <w:lang w:eastAsia="en-US"/>
        </w:rPr>
        <w:t>Задание:</w:t>
      </w:r>
    </w:p>
    <w:p w:rsidR="006960FD" w:rsidRDefault="006960FD" w:rsidP="006960FD">
      <w:pPr>
        <w:numPr>
          <w:ilvl w:val="0"/>
          <w:numId w:val="20"/>
        </w:numPr>
        <w:overflowPunct/>
        <w:ind w:left="0" w:firstLine="567"/>
        <w:contextualSpacing/>
        <w:jc w:val="both"/>
        <w:rPr>
          <w:rFonts w:ascii="Times New Roman" w:eastAsia="Calibri" w:hAnsi="Times New Roman"/>
          <w:color w:val="000000"/>
          <w:sz w:val="24"/>
          <w:szCs w:val="24"/>
          <w:lang w:eastAsia="en-US"/>
        </w:rPr>
      </w:pPr>
      <w:r w:rsidRPr="00DA2226">
        <w:rPr>
          <w:rFonts w:ascii="Times New Roman" w:eastAsia="Calibri" w:hAnsi="Times New Roman"/>
          <w:color w:val="000000"/>
          <w:sz w:val="24"/>
          <w:szCs w:val="24"/>
          <w:lang w:eastAsia="en-US"/>
        </w:rPr>
        <w:t xml:space="preserve">Необходимо изучить рекомендуемую литературу, конспектировать </w:t>
      </w:r>
      <w:r>
        <w:rPr>
          <w:rFonts w:ascii="Times New Roman" w:eastAsia="Calibri" w:hAnsi="Times New Roman"/>
          <w:color w:val="000000"/>
          <w:sz w:val="24"/>
          <w:szCs w:val="24"/>
          <w:lang w:eastAsia="en-US"/>
        </w:rPr>
        <w:t xml:space="preserve">в тезисной форме </w:t>
      </w:r>
      <w:r w:rsidRPr="00DA2226">
        <w:rPr>
          <w:rFonts w:ascii="Times New Roman" w:eastAsia="Calibri" w:hAnsi="Times New Roman"/>
          <w:color w:val="000000"/>
          <w:sz w:val="24"/>
          <w:szCs w:val="24"/>
          <w:lang w:eastAsia="en-US"/>
        </w:rPr>
        <w:t>материалы по основным вопросам данной темы</w:t>
      </w:r>
    </w:p>
    <w:p w:rsidR="00EF36EB" w:rsidRPr="008E69CB" w:rsidRDefault="006960FD" w:rsidP="00B02199">
      <w:pPr>
        <w:numPr>
          <w:ilvl w:val="0"/>
          <w:numId w:val="20"/>
        </w:numPr>
        <w:overflowPunct/>
        <w:ind w:left="0" w:firstLine="567"/>
        <w:contextualSpacing/>
        <w:jc w:val="both"/>
        <w:rPr>
          <w:rFonts w:ascii="Times New Roman" w:eastAsia="Calibri" w:hAnsi="Times New Roman"/>
          <w:color w:val="000000"/>
          <w:sz w:val="24"/>
          <w:szCs w:val="24"/>
          <w:lang w:eastAsia="en-US"/>
        </w:rPr>
      </w:pPr>
      <w:r w:rsidRPr="008E69CB">
        <w:rPr>
          <w:rFonts w:ascii="Times New Roman" w:eastAsia="Calibri" w:hAnsi="Times New Roman"/>
          <w:color w:val="000000"/>
          <w:sz w:val="24"/>
          <w:szCs w:val="24"/>
          <w:lang w:eastAsia="en-US"/>
        </w:rPr>
        <w:t>Определить методы финансового планирования на предприятии</w:t>
      </w:r>
    </w:p>
    <w:p w:rsidR="008E69CB" w:rsidRDefault="008E69CB" w:rsidP="00730FAD">
      <w:pPr>
        <w:tabs>
          <w:tab w:val="left" w:pos="0"/>
          <w:tab w:val="left" w:pos="4757"/>
        </w:tabs>
        <w:ind w:left="567" w:firstLine="567"/>
        <w:contextualSpacing/>
        <w:jc w:val="both"/>
        <w:rPr>
          <w:rFonts w:ascii="Times New Roman" w:eastAsia="Calibri" w:hAnsi="Times New Roman"/>
          <w:i/>
          <w:color w:val="000000"/>
          <w:sz w:val="24"/>
          <w:szCs w:val="24"/>
          <w:lang w:eastAsia="en-US"/>
        </w:rPr>
      </w:pPr>
      <w:bookmarkStart w:id="3" w:name="_GoBack"/>
      <w:bookmarkEnd w:id="3"/>
    </w:p>
    <w:p w:rsidR="00730FAD" w:rsidRDefault="00730FAD" w:rsidP="006F00F0">
      <w:pPr>
        <w:tabs>
          <w:tab w:val="left" w:pos="0"/>
          <w:tab w:val="left" w:pos="4757"/>
        </w:tabs>
        <w:ind w:firstLine="567"/>
        <w:contextualSpacing/>
        <w:jc w:val="both"/>
        <w:rPr>
          <w:rFonts w:ascii="Times New Roman" w:eastAsia="Calibri" w:hAnsi="Times New Roman"/>
          <w:i/>
          <w:color w:val="000000"/>
          <w:sz w:val="24"/>
          <w:szCs w:val="24"/>
          <w:lang w:eastAsia="en-US"/>
        </w:rPr>
      </w:pPr>
      <w:r w:rsidRPr="00730FAD">
        <w:rPr>
          <w:rFonts w:ascii="Times New Roman" w:eastAsia="Calibri" w:hAnsi="Times New Roman"/>
          <w:i/>
          <w:color w:val="000000"/>
          <w:sz w:val="24"/>
          <w:szCs w:val="24"/>
          <w:lang w:eastAsia="en-US"/>
        </w:rPr>
        <w:t>Методические рекомендации:</w:t>
      </w:r>
      <w:r>
        <w:rPr>
          <w:rFonts w:ascii="Times New Roman" w:eastAsia="Calibri" w:hAnsi="Times New Roman"/>
          <w:i/>
          <w:color w:val="000000"/>
          <w:sz w:val="24"/>
          <w:szCs w:val="24"/>
          <w:lang w:eastAsia="en-US"/>
        </w:rPr>
        <w:tab/>
      </w:r>
    </w:p>
    <w:p w:rsidR="008E69CB" w:rsidRPr="002546C1" w:rsidRDefault="00730FAD" w:rsidP="008E69CB">
      <w:pPr>
        <w:tabs>
          <w:tab w:val="left" w:pos="0"/>
        </w:tabs>
        <w:ind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 выполнении задания необходимо определить цель, задачи</w:t>
      </w:r>
      <w:r w:rsidRPr="00730FAD">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 xml:space="preserve">и </w:t>
      </w:r>
      <w:r>
        <w:rPr>
          <w:rFonts w:ascii="Times New Roman" w:eastAsia="Calibri" w:hAnsi="Times New Roman"/>
          <w:color w:val="000000"/>
          <w:sz w:val="24"/>
          <w:szCs w:val="24"/>
          <w:lang w:eastAsia="en-US"/>
        </w:rPr>
        <w:t>принципы</w:t>
      </w:r>
      <w:r>
        <w:rPr>
          <w:rFonts w:ascii="Times New Roman" w:eastAsia="Calibri" w:hAnsi="Times New Roman"/>
          <w:color w:val="000000"/>
          <w:sz w:val="24"/>
          <w:szCs w:val="24"/>
          <w:lang w:eastAsia="en-US"/>
        </w:rPr>
        <w:t xml:space="preserve"> финансового планирования на предприятии. Описать процесс финансового планирования поэтапно</w:t>
      </w:r>
      <w:r w:rsidR="00447795">
        <w:rPr>
          <w:rFonts w:ascii="Times New Roman" w:eastAsia="Calibri" w:hAnsi="Times New Roman"/>
          <w:color w:val="000000"/>
          <w:sz w:val="24"/>
          <w:szCs w:val="24"/>
          <w:lang w:eastAsia="en-US"/>
        </w:rPr>
        <w:t xml:space="preserve">. Охарактеризовать методы финансового планирования, применяемые на предприятии. Выявить уровень эффективности проводимых мероприятий. </w:t>
      </w:r>
      <w:r w:rsidR="008E69CB">
        <w:rPr>
          <w:rFonts w:ascii="Times New Roman" w:eastAsia="Calibri" w:hAnsi="Times New Roman"/>
          <w:color w:val="000000"/>
          <w:sz w:val="24"/>
          <w:szCs w:val="24"/>
          <w:lang w:eastAsia="en-US"/>
        </w:rPr>
        <w:t>Задание выполнить на информационной базе предприятия где Вы проходите производственную практику.</w:t>
      </w:r>
    </w:p>
    <w:p w:rsidR="00730FAD" w:rsidRDefault="00730FAD" w:rsidP="00730FAD">
      <w:pPr>
        <w:tabs>
          <w:tab w:val="left" w:pos="0"/>
          <w:tab w:val="left" w:pos="4757"/>
        </w:tabs>
        <w:ind w:left="567" w:firstLine="567"/>
        <w:contextualSpacing/>
        <w:jc w:val="both"/>
        <w:rPr>
          <w:rFonts w:ascii="Times New Roman" w:eastAsia="Calibri" w:hAnsi="Times New Roman"/>
          <w:color w:val="000000"/>
          <w:sz w:val="24"/>
          <w:szCs w:val="24"/>
          <w:lang w:eastAsia="en-US"/>
        </w:rPr>
      </w:pPr>
    </w:p>
    <w:p w:rsidR="006F00F0" w:rsidRDefault="006F00F0" w:rsidP="006F00F0">
      <w:pPr>
        <w:tabs>
          <w:tab w:val="left" w:pos="0"/>
        </w:tabs>
        <w:ind w:firstLine="567"/>
        <w:contextualSpacing/>
        <w:jc w:val="both"/>
        <w:rPr>
          <w:rFonts w:ascii="Times New Roman" w:eastAsia="Calibri" w:hAnsi="Times New Roman"/>
          <w:i/>
          <w:color w:val="000000"/>
          <w:sz w:val="24"/>
          <w:szCs w:val="24"/>
          <w:lang w:eastAsia="en-US"/>
        </w:rPr>
      </w:pPr>
      <w:r w:rsidRPr="00097C78">
        <w:rPr>
          <w:rFonts w:ascii="Times New Roman" w:eastAsia="Calibri" w:hAnsi="Times New Roman"/>
          <w:i/>
          <w:color w:val="000000"/>
          <w:sz w:val="24"/>
          <w:szCs w:val="24"/>
          <w:lang w:eastAsia="en-US"/>
        </w:rPr>
        <w:t>Рекомендуемая литература:</w:t>
      </w:r>
    </w:p>
    <w:p w:rsidR="006F00F0" w:rsidRPr="00097C78"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Колчина Н.В. Финансы организаций (предприятия), - М: ЮНИТИ, 2011 г.</w:t>
      </w:r>
    </w:p>
    <w:p w:rsidR="006F00F0" w:rsidRPr="00097C78"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ЛипчиуН.В.Финансы</w:t>
      </w:r>
      <w:proofErr w:type="spellEnd"/>
      <w:r w:rsidRPr="00097C78">
        <w:rPr>
          <w:rFonts w:ascii="Times New Roman" w:hAnsi="Times New Roman"/>
          <w:color w:val="000000"/>
          <w:sz w:val="24"/>
          <w:szCs w:val="24"/>
        </w:rPr>
        <w:t xml:space="preserve"> организаций: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Магистр, 2010г.</w:t>
      </w:r>
    </w:p>
    <w:p w:rsidR="006F00F0" w:rsidRPr="00097C78"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Ковалев В.В. Корпоративные финансы и учет: понятия, алгоритмы, пока</w:t>
      </w:r>
      <w:r w:rsidRPr="00097C78">
        <w:rPr>
          <w:rFonts w:ascii="Times New Roman" w:hAnsi="Times New Roman"/>
          <w:color w:val="000000"/>
          <w:sz w:val="24"/>
          <w:szCs w:val="24"/>
        </w:rPr>
        <w:softHyphen/>
        <w:t xml:space="preserve">затели: </w:t>
      </w:r>
      <w:proofErr w:type="spellStart"/>
      <w:proofErr w:type="gramStart"/>
      <w:r w:rsidRPr="00097C78">
        <w:rPr>
          <w:rFonts w:ascii="Times New Roman" w:hAnsi="Times New Roman"/>
          <w:color w:val="000000"/>
          <w:sz w:val="24"/>
          <w:szCs w:val="24"/>
        </w:rPr>
        <w:t>учеб.пособие</w:t>
      </w:r>
      <w:proofErr w:type="spellEnd"/>
      <w:proofErr w:type="gramEnd"/>
      <w:r w:rsidRPr="00097C78">
        <w:rPr>
          <w:rFonts w:ascii="Times New Roman" w:hAnsi="Times New Roman"/>
          <w:color w:val="000000"/>
          <w:sz w:val="24"/>
          <w:szCs w:val="24"/>
        </w:rPr>
        <w:t>, - М: КНОРУС, 2010г.</w:t>
      </w:r>
    </w:p>
    <w:p w:rsidR="006F00F0" w:rsidRPr="00097C78"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proofErr w:type="spellStart"/>
      <w:r w:rsidRPr="00097C78">
        <w:rPr>
          <w:rFonts w:ascii="Times New Roman" w:hAnsi="Times New Roman"/>
          <w:color w:val="000000"/>
          <w:sz w:val="24"/>
          <w:szCs w:val="24"/>
        </w:rPr>
        <w:t>Михель</w:t>
      </w:r>
      <w:proofErr w:type="spellEnd"/>
      <w:r w:rsidRPr="00097C78">
        <w:rPr>
          <w:rFonts w:ascii="Times New Roman" w:hAnsi="Times New Roman"/>
          <w:color w:val="000000"/>
          <w:sz w:val="24"/>
          <w:szCs w:val="24"/>
        </w:rPr>
        <w:t xml:space="preserve"> Э.Э., </w:t>
      </w:r>
      <w:proofErr w:type="spellStart"/>
      <w:r w:rsidRPr="00097C78">
        <w:rPr>
          <w:rFonts w:ascii="Times New Roman" w:hAnsi="Times New Roman"/>
          <w:color w:val="000000"/>
          <w:sz w:val="24"/>
          <w:szCs w:val="24"/>
        </w:rPr>
        <w:t>Рахимбаев</w:t>
      </w:r>
      <w:proofErr w:type="spellEnd"/>
      <w:r w:rsidRPr="00097C78">
        <w:rPr>
          <w:rFonts w:ascii="Times New Roman" w:hAnsi="Times New Roman"/>
          <w:color w:val="000000"/>
          <w:sz w:val="24"/>
          <w:szCs w:val="24"/>
        </w:rPr>
        <w:t xml:space="preserve"> А.Б., </w:t>
      </w:r>
      <w:proofErr w:type="spellStart"/>
      <w:r w:rsidRPr="00097C78">
        <w:rPr>
          <w:rFonts w:ascii="Times New Roman" w:hAnsi="Times New Roman"/>
          <w:color w:val="000000"/>
          <w:sz w:val="24"/>
          <w:szCs w:val="24"/>
        </w:rPr>
        <w:t>Белгибаев</w:t>
      </w:r>
      <w:proofErr w:type="spellEnd"/>
      <w:r w:rsidRPr="00097C78">
        <w:rPr>
          <w:rFonts w:ascii="Times New Roman" w:hAnsi="Times New Roman"/>
          <w:color w:val="000000"/>
          <w:sz w:val="24"/>
          <w:szCs w:val="24"/>
        </w:rPr>
        <w:t xml:space="preserve"> А.К. Корпоративные финансы, Алматы, 2010г.</w:t>
      </w:r>
    </w:p>
    <w:p w:rsidR="006F00F0"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color w:val="000000"/>
          <w:sz w:val="24"/>
          <w:szCs w:val="24"/>
        </w:rPr>
        <w:t>Гаврилова А.Н. Финансы организаций (предприятий), - М.: КНОРУС, 2008г.</w:t>
      </w:r>
    </w:p>
    <w:p w:rsidR="006F00F0"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Савицкая Г.В. Анализ хозяйственной деятельности предприятия - М.: ИНФРА-М, 2006</w:t>
      </w:r>
      <w:r>
        <w:rPr>
          <w:rFonts w:ascii="Times New Roman" w:hAnsi="Times New Roman"/>
          <w:color w:val="000000"/>
          <w:sz w:val="24"/>
          <w:szCs w:val="24"/>
        </w:rPr>
        <w:t>г.</w:t>
      </w:r>
    </w:p>
    <w:p w:rsidR="006F00F0" w:rsidRPr="006F00F0" w:rsidRDefault="006F00F0" w:rsidP="006F00F0">
      <w:pPr>
        <w:numPr>
          <w:ilvl w:val="0"/>
          <w:numId w:val="21"/>
        </w:numPr>
        <w:overflowPunct/>
        <w:autoSpaceDE/>
        <w:autoSpaceDN/>
        <w:adjustRightInd/>
        <w:spacing w:after="200" w:line="276" w:lineRule="auto"/>
        <w:ind w:left="0" w:firstLine="567"/>
        <w:contextualSpacing/>
        <w:jc w:val="both"/>
        <w:rPr>
          <w:rFonts w:ascii="Times New Roman" w:hAnsi="Times New Roman"/>
          <w:color w:val="000000"/>
          <w:sz w:val="24"/>
          <w:szCs w:val="24"/>
        </w:rPr>
      </w:pPr>
      <w:r w:rsidRPr="00097C78">
        <w:rPr>
          <w:rFonts w:ascii="Times New Roman" w:hAnsi="Times New Roman"/>
          <w:sz w:val="24"/>
          <w:szCs w:val="24"/>
        </w:rPr>
        <w:t xml:space="preserve">Гиляровская Л.Т., Лысенко Д.Я., </w:t>
      </w:r>
      <w:proofErr w:type="spellStart"/>
      <w:r w:rsidRPr="00097C78">
        <w:rPr>
          <w:rFonts w:ascii="Times New Roman" w:hAnsi="Times New Roman"/>
          <w:sz w:val="24"/>
          <w:szCs w:val="24"/>
        </w:rPr>
        <w:t>Ендовский</w:t>
      </w:r>
      <w:proofErr w:type="spellEnd"/>
      <w:r w:rsidRPr="00097C78">
        <w:rPr>
          <w:rFonts w:ascii="Times New Roman" w:hAnsi="Times New Roman"/>
          <w:sz w:val="24"/>
          <w:szCs w:val="24"/>
        </w:rPr>
        <w:t xml:space="preserve"> Д.А. Комплексный эконо</w:t>
      </w:r>
      <w:r w:rsidRPr="00097C78">
        <w:rPr>
          <w:rFonts w:ascii="Times New Roman" w:hAnsi="Times New Roman"/>
          <w:sz w:val="24"/>
          <w:szCs w:val="24"/>
        </w:rPr>
        <w:softHyphen/>
        <w:t>мический анализ хозяйственной деятельности предприятия,</w:t>
      </w:r>
      <w:r>
        <w:rPr>
          <w:rFonts w:ascii="Times New Roman" w:hAnsi="Times New Roman"/>
          <w:sz w:val="24"/>
          <w:szCs w:val="24"/>
        </w:rPr>
        <w:t xml:space="preserve"> -</w:t>
      </w:r>
      <w:r w:rsidRPr="00097C78">
        <w:rPr>
          <w:rFonts w:ascii="Times New Roman" w:hAnsi="Times New Roman"/>
          <w:sz w:val="24"/>
          <w:szCs w:val="24"/>
        </w:rPr>
        <w:t xml:space="preserve"> М., 2006</w:t>
      </w:r>
      <w:r>
        <w:rPr>
          <w:rFonts w:ascii="Times New Roman" w:hAnsi="Times New Roman"/>
          <w:color w:val="000000"/>
          <w:sz w:val="24"/>
          <w:szCs w:val="24"/>
        </w:rPr>
        <w:t>г.</w:t>
      </w:r>
    </w:p>
    <w:p w:rsidR="00730FAD" w:rsidRDefault="00730FAD" w:rsidP="00730FAD">
      <w:pPr>
        <w:tabs>
          <w:tab w:val="left" w:pos="0"/>
          <w:tab w:val="left" w:pos="4757"/>
        </w:tabs>
        <w:ind w:left="567" w:firstLine="567"/>
        <w:contextualSpacing/>
        <w:jc w:val="both"/>
        <w:rPr>
          <w:rFonts w:ascii="Times New Roman" w:eastAsia="Calibri" w:hAnsi="Times New Roman"/>
          <w:color w:val="000000"/>
          <w:sz w:val="24"/>
          <w:szCs w:val="24"/>
          <w:lang w:eastAsia="en-US"/>
        </w:rPr>
      </w:pPr>
    </w:p>
    <w:p w:rsidR="00730FAD" w:rsidRPr="00730FAD" w:rsidRDefault="00730FAD" w:rsidP="00730FAD">
      <w:pPr>
        <w:tabs>
          <w:tab w:val="left" w:pos="0"/>
          <w:tab w:val="left" w:pos="4757"/>
        </w:tabs>
        <w:ind w:left="567"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w:t>
      </w: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СРС 6. </w:t>
      </w:r>
      <w:r w:rsidRPr="00EF36EB">
        <w:rPr>
          <w:rFonts w:ascii="Times New Roman" w:eastAsia="Calibri" w:hAnsi="Times New Roman"/>
          <w:sz w:val="24"/>
          <w:szCs w:val="24"/>
          <w:lang w:eastAsia="en-US"/>
        </w:rPr>
        <w:t>Построение финансового плана организации с учетом ее экономико-правовых особенностей</w:t>
      </w: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Pr="00EF36EB" w:rsidRDefault="00EF36EB" w:rsidP="00EF36EB">
      <w:pPr>
        <w:tabs>
          <w:tab w:val="left" w:pos="0"/>
        </w:tabs>
        <w:ind w:left="567" w:firstLine="567"/>
        <w:contextualSpacing/>
        <w:jc w:val="both"/>
        <w:rPr>
          <w:rFonts w:ascii="Times New Roman" w:eastAsia="Calibri" w:hAnsi="Times New Roman"/>
          <w:i/>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p>
    <w:p w:rsidR="00E36310" w:rsidRDefault="00E36310" w:rsidP="00097C78">
      <w:pPr>
        <w:tabs>
          <w:tab w:val="left" w:pos="0"/>
        </w:tabs>
        <w:ind w:left="567" w:firstLine="567"/>
        <w:contextualSpacing/>
        <w:jc w:val="both"/>
        <w:rPr>
          <w:rFonts w:ascii="Times New Roman" w:eastAsia="Calibri" w:hAnsi="Times New Roman"/>
          <w:i/>
          <w:color w:val="000000"/>
          <w:sz w:val="24"/>
          <w:szCs w:val="24"/>
          <w:lang w:eastAsia="en-US"/>
        </w:rPr>
      </w:pPr>
      <w:r w:rsidRPr="00E36310">
        <w:rPr>
          <w:rFonts w:ascii="Times New Roman" w:eastAsia="Calibri" w:hAnsi="Times New Roman"/>
          <w:i/>
          <w:color w:val="000000"/>
          <w:sz w:val="24"/>
          <w:szCs w:val="24"/>
          <w:lang w:eastAsia="en-US"/>
        </w:rPr>
        <w:t>Задание:</w:t>
      </w:r>
    </w:p>
    <w:p w:rsidR="00E36310" w:rsidRDefault="00E36310" w:rsidP="00097C78">
      <w:pPr>
        <w:tabs>
          <w:tab w:val="left" w:pos="0"/>
        </w:tabs>
        <w:ind w:left="567" w:firstLine="567"/>
        <w:contextualSpacing/>
        <w:jc w:val="both"/>
        <w:rPr>
          <w:rFonts w:ascii="Times New Roman" w:eastAsia="Calibri" w:hAnsi="Times New Roman"/>
          <w:color w:val="000000"/>
          <w:sz w:val="24"/>
          <w:szCs w:val="24"/>
          <w:lang w:eastAsia="en-US"/>
        </w:rPr>
      </w:pPr>
    </w:p>
    <w:p w:rsidR="00EF36EB" w:rsidRDefault="00EF36EB" w:rsidP="00097C78">
      <w:pPr>
        <w:tabs>
          <w:tab w:val="left" w:pos="0"/>
        </w:tabs>
        <w:ind w:left="567" w:firstLine="567"/>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 xml:space="preserve">СРС 7. </w:t>
      </w:r>
      <w:r w:rsidRPr="00EF36EB">
        <w:rPr>
          <w:rFonts w:ascii="Times New Roman" w:eastAsia="Calibri" w:hAnsi="Times New Roman"/>
          <w:sz w:val="24"/>
          <w:szCs w:val="24"/>
          <w:lang w:eastAsia="en-US"/>
        </w:rPr>
        <w:t>Анализ общего финансового состояния организации</w:t>
      </w:r>
    </w:p>
    <w:p w:rsidR="00EF36EB" w:rsidRDefault="00EF36EB" w:rsidP="00097C78">
      <w:pPr>
        <w:tabs>
          <w:tab w:val="left" w:pos="0"/>
        </w:tabs>
        <w:ind w:left="567" w:firstLine="567"/>
        <w:contextualSpacing/>
        <w:jc w:val="both"/>
        <w:rPr>
          <w:rFonts w:ascii="Times New Roman" w:eastAsia="Calibri" w:hAnsi="Times New Roman"/>
          <w:sz w:val="24"/>
          <w:szCs w:val="24"/>
          <w:lang w:eastAsia="en-US"/>
        </w:rPr>
      </w:pPr>
    </w:p>
    <w:p w:rsidR="00EF36EB" w:rsidRPr="00EF36EB" w:rsidRDefault="00EF36EB" w:rsidP="00EF36EB">
      <w:pPr>
        <w:tabs>
          <w:tab w:val="left" w:pos="0"/>
        </w:tabs>
        <w:ind w:left="567" w:firstLine="567"/>
        <w:contextualSpacing/>
        <w:jc w:val="both"/>
        <w:rPr>
          <w:rFonts w:ascii="Times New Roman" w:eastAsia="Calibri" w:hAnsi="Times New Roman"/>
          <w:i/>
          <w:color w:val="000000"/>
          <w:sz w:val="24"/>
          <w:szCs w:val="24"/>
          <w:lang w:eastAsia="en-US"/>
        </w:rPr>
      </w:pPr>
      <w:r w:rsidRPr="00EF36EB">
        <w:rPr>
          <w:rFonts w:ascii="Times New Roman" w:eastAsia="Calibri" w:hAnsi="Times New Roman"/>
          <w:i/>
          <w:color w:val="000000"/>
          <w:sz w:val="24"/>
          <w:szCs w:val="24"/>
          <w:lang w:eastAsia="en-US"/>
        </w:rPr>
        <w:t>Основные вопросы:</w:t>
      </w:r>
    </w:p>
    <w:p w:rsidR="00EF36EB" w:rsidRDefault="00EF36EB" w:rsidP="00097C78">
      <w:pPr>
        <w:tabs>
          <w:tab w:val="left" w:pos="0"/>
        </w:tabs>
        <w:ind w:left="567" w:firstLine="567"/>
        <w:contextualSpacing/>
        <w:jc w:val="both"/>
        <w:rPr>
          <w:rFonts w:ascii="Times New Roman" w:eastAsia="Calibri" w:hAnsi="Times New Roman"/>
          <w:color w:val="000000"/>
          <w:sz w:val="24"/>
          <w:szCs w:val="24"/>
          <w:lang w:eastAsia="en-US"/>
        </w:rPr>
      </w:pPr>
    </w:p>
    <w:p w:rsidR="00E36310" w:rsidRPr="00804692" w:rsidRDefault="00E36310" w:rsidP="00097C78">
      <w:pPr>
        <w:tabs>
          <w:tab w:val="left" w:pos="0"/>
        </w:tabs>
        <w:ind w:left="567" w:firstLine="567"/>
        <w:contextualSpacing/>
        <w:jc w:val="both"/>
        <w:rPr>
          <w:rFonts w:ascii="Times New Roman" w:eastAsia="Calibri" w:hAnsi="Times New Roman"/>
          <w:color w:val="000000"/>
          <w:sz w:val="24"/>
          <w:szCs w:val="24"/>
          <w:lang w:eastAsia="en-US"/>
        </w:rPr>
      </w:pPr>
      <w:r w:rsidRPr="00E36310">
        <w:rPr>
          <w:rFonts w:ascii="Times New Roman" w:eastAsia="Calibri" w:hAnsi="Times New Roman"/>
          <w:i/>
          <w:color w:val="000000"/>
          <w:sz w:val="24"/>
          <w:szCs w:val="24"/>
          <w:lang w:eastAsia="en-US"/>
        </w:rPr>
        <w:t>Задание:</w:t>
      </w:r>
    </w:p>
    <w:sectPr w:rsidR="00E36310" w:rsidRPr="00804692" w:rsidSect="00097C78">
      <w:footerReference w:type="even" r:id="rId8"/>
      <w:footerReference w:type="default" r:id="rId9"/>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2E" w:rsidRDefault="0060712E" w:rsidP="00DD7182">
      <w:r>
        <w:separator/>
      </w:r>
    </w:p>
  </w:endnote>
  <w:endnote w:type="continuationSeparator" w:id="0">
    <w:p w:rsidR="0060712E" w:rsidRDefault="0060712E" w:rsidP="00DD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A3" w:rsidRDefault="00852AA3" w:rsidP="00C37684">
    <w:pPr>
      <w:pStyle w:val="a4"/>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52AA3" w:rsidRDefault="00852AA3" w:rsidP="00C376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AA3" w:rsidRDefault="00852AA3">
    <w:pPr>
      <w:pStyle w:val="a4"/>
      <w:jc w:val="center"/>
    </w:pPr>
    <w:r>
      <w:fldChar w:fldCharType="begin"/>
    </w:r>
    <w:r>
      <w:instrText>PAGE   \* MERGEFORMAT</w:instrText>
    </w:r>
    <w:r>
      <w:fldChar w:fldCharType="separate"/>
    </w:r>
    <w:r>
      <w:rPr>
        <w:noProof/>
      </w:rPr>
      <w:t>4</w:t>
    </w:r>
    <w:r>
      <w:fldChar w:fldCharType="end"/>
    </w:r>
  </w:p>
  <w:p w:rsidR="00852AA3" w:rsidRPr="00446AEE" w:rsidRDefault="00852AA3" w:rsidP="00AA535E">
    <w:pPr>
      <w:pStyle w:val="a4"/>
      <w:ind w:right="360"/>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2E" w:rsidRDefault="0060712E" w:rsidP="00DD7182">
      <w:r>
        <w:separator/>
      </w:r>
    </w:p>
  </w:footnote>
  <w:footnote w:type="continuationSeparator" w:id="0">
    <w:p w:rsidR="0060712E" w:rsidRDefault="0060712E" w:rsidP="00DD7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CB"/>
    <w:multiLevelType w:val="hybridMultilevel"/>
    <w:tmpl w:val="53C056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B9206B2"/>
    <w:multiLevelType w:val="hybridMultilevel"/>
    <w:tmpl w:val="674AD9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FDC1899"/>
    <w:multiLevelType w:val="hybridMultilevel"/>
    <w:tmpl w:val="C84C8D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9E1052F"/>
    <w:multiLevelType w:val="hybridMultilevel"/>
    <w:tmpl w:val="83C80850"/>
    <w:lvl w:ilvl="0" w:tplc="E55C94E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451CB0"/>
    <w:multiLevelType w:val="hybridMultilevel"/>
    <w:tmpl w:val="8B36423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201576"/>
    <w:multiLevelType w:val="hybridMultilevel"/>
    <w:tmpl w:val="288E36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17E4499"/>
    <w:multiLevelType w:val="hybridMultilevel"/>
    <w:tmpl w:val="3AA426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2225728"/>
    <w:multiLevelType w:val="hybridMultilevel"/>
    <w:tmpl w:val="D7DC9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311E7"/>
    <w:multiLevelType w:val="hybridMultilevel"/>
    <w:tmpl w:val="2F0E8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4966F23"/>
    <w:multiLevelType w:val="hybridMultilevel"/>
    <w:tmpl w:val="F8BCCDB8"/>
    <w:lvl w:ilvl="0" w:tplc="444EE3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60E5526"/>
    <w:multiLevelType w:val="hybridMultilevel"/>
    <w:tmpl w:val="D3226D04"/>
    <w:lvl w:ilvl="0" w:tplc="2E9A34A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4A7D59A7"/>
    <w:multiLevelType w:val="hybridMultilevel"/>
    <w:tmpl w:val="2E58554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55A55AAE"/>
    <w:multiLevelType w:val="hybridMultilevel"/>
    <w:tmpl w:val="30963724"/>
    <w:lvl w:ilvl="0" w:tplc="ECBECF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CA330C7"/>
    <w:multiLevelType w:val="hybridMultilevel"/>
    <w:tmpl w:val="271819A4"/>
    <w:lvl w:ilvl="0" w:tplc="2E7A4E6A">
      <w:start w:val="1"/>
      <w:numFmt w:val="bullet"/>
      <w:pStyle w:val="a"/>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F610A2"/>
    <w:multiLevelType w:val="hybridMultilevel"/>
    <w:tmpl w:val="11D0A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70D35C3"/>
    <w:multiLevelType w:val="hybridMultilevel"/>
    <w:tmpl w:val="54001F9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CFD755A"/>
    <w:multiLevelType w:val="hybridMultilevel"/>
    <w:tmpl w:val="AD3E95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5BD2FAE"/>
    <w:multiLevelType w:val="hybridMultilevel"/>
    <w:tmpl w:val="126E873E"/>
    <w:lvl w:ilvl="0" w:tplc="537C5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67B286A"/>
    <w:multiLevelType w:val="hybridMultilevel"/>
    <w:tmpl w:val="33A6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A44A6"/>
    <w:multiLevelType w:val="hybridMultilevel"/>
    <w:tmpl w:val="92A8C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7043230"/>
    <w:multiLevelType w:val="hybridMultilevel"/>
    <w:tmpl w:val="0C8CD4D4"/>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2"/>
  </w:num>
  <w:num w:numId="3">
    <w:abstractNumId w:val="15"/>
  </w:num>
  <w:num w:numId="4">
    <w:abstractNumId w:val="7"/>
  </w:num>
  <w:num w:numId="5">
    <w:abstractNumId w:val="17"/>
  </w:num>
  <w:num w:numId="6">
    <w:abstractNumId w:val="18"/>
  </w:num>
  <w:num w:numId="7">
    <w:abstractNumId w:val="20"/>
  </w:num>
  <w:num w:numId="8">
    <w:abstractNumId w:val="9"/>
  </w:num>
  <w:num w:numId="9">
    <w:abstractNumId w:val="0"/>
  </w:num>
  <w:num w:numId="10">
    <w:abstractNumId w:val="12"/>
  </w:num>
  <w:num w:numId="11">
    <w:abstractNumId w:val="5"/>
  </w:num>
  <w:num w:numId="12">
    <w:abstractNumId w:val="3"/>
  </w:num>
  <w:num w:numId="13">
    <w:abstractNumId w:val="8"/>
  </w:num>
  <w:num w:numId="14">
    <w:abstractNumId w:val="10"/>
  </w:num>
  <w:num w:numId="15">
    <w:abstractNumId w:val="11"/>
  </w:num>
  <w:num w:numId="16">
    <w:abstractNumId w:val="6"/>
  </w:num>
  <w:num w:numId="17">
    <w:abstractNumId w:val="19"/>
  </w:num>
  <w:num w:numId="18">
    <w:abstractNumId w:val="16"/>
  </w:num>
  <w:num w:numId="19">
    <w:abstractNumId w:val="14"/>
  </w:num>
  <w:num w:numId="20">
    <w:abstractNumId w:val="1"/>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868"/>
    <w:rsid w:val="0000150D"/>
    <w:rsid w:val="00004B2D"/>
    <w:rsid w:val="00007E90"/>
    <w:rsid w:val="00012608"/>
    <w:rsid w:val="0001267B"/>
    <w:rsid w:val="0001475D"/>
    <w:rsid w:val="00015781"/>
    <w:rsid w:val="00016AD3"/>
    <w:rsid w:val="000249CE"/>
    <w:rsid w:val="00032049"/>
    <w:rsid w:val="00035FCB"/>
    <w:rsid w:val="00044C60"/>
    <w:rsid w:val="000459DB"/>
    <w:rsid w:val="00051670"/>
    <w:rsid w:val="000546CE"/>
    <w:rsid w:val="00057633"/>
    <w:rsid w:val="00061691"/>
    <w:rsid w:val="000673C8"/>
    <w:rsid w:val="000703FF"/>
    <w:rsid w:val="000704FE"/>
    <w:rsid w:val="00072986"/>
    <w:rsid w:val="00077C83"/>
    <w:rsid w:val="000819E8"/>
    <w:rsid w:val="00085E5B"/>
    <w:rsid w:val="00086971"/>
    <w:rsid w:val="000908BE"/>
    <w:rsid w:val="000947DC"/>
    <w:rsid w:val="00096E74"/>
    <w:rsid w:val="00097C78"/>
    <w:rsid w:val="000A0012"/>
    <w:rsid w:val="000A54E3"/>
    <w:rsid w:val="000A692D"/>
    <w:rsid w:val="000B6E9A"/>
    <w:rsid w:val="000C020B"/>
    <w:rsid w:val="000C5344"/>
    <w:rsid w:val="000D0597"/>
    <w:rsid w:val="000D0946"/>
    <w:rsid w:val="000D7A2E"/>
    <w:rsid w:val="000E42AB"/>
    <w:rsid w:val="000E54AD"/>
    <w:rsid w:val="000F2BE3"/>
    <w:rsid w:val="000F5AAA"/>
    <w:rsid w:val="00101B90"/>
    <w:rsid w:val="0011493C"/>
    <w:rsid w:val="00123C51"/>
    <w:rsid w:val="00123E16"/>
    <w:rsid w:val="00126E9D"/>
    <w:rsid w:val="00140A44"/>
    <w:rsid w:val="001413DB"/>
    <w:rsid w:val="001513E3"/>
    <w:rsid w:val="00162437"/>
    <w:rsid w:val="00162E27"/>
    <w:rsid w:val="00165466"/>
    <w:rsid w:val="00171C3C"/>
    <w:rsid w:val="00171D82"/>
    <w:rsid w:val="00174D54"/>
    <w:rsid w:val="001827A2"/>
    <w:rsid w:val="00191088"/>
    <w:rsid w:val="00192296"/>
    <w:rsid w:val="00192A6B"/>
    <w:rsid w:val="00197B5D"/>
    <w:rsid w:val="001A1A93"/>
    <w:rsid w:val="001A405B"/>
    <w:rsid w:val="001A420D"/>
    <w:rsid w:val="001C1E3D"/>
    <w:rsid w:val="001D0500"/>
    <w:rsid w:val="001D2453"/>
    <w:rsid w:val="001D2928"/>
    <w:rsid w:val="001D43B9"/>
    <w:rsid w:val="001E11A8"/>
    <w:rsid w:val="001E1307"/>
    <w:rsid w:val="001E4794"/>
    <w:rsid w:val="001E67F7"/>
    <w:rsid w:val="001F10B4"/>
    <w:rsid w:val="001F1205"/>
    <w:rsid w:val="001F26EC"/>
    <w:rsid w:val="001F4671"/>
    <w:rsid w:val="001F5628"/>
    <w:rsid w:val="00200E98"/>
    <w:rsid w:val="00201014"/>
    <w:rsid w:val="002102FE"/>
    <w:rsid w:val="00210E04"/>
    <w:rsid w:val="00213385"/>
    <w:rsid w:val="0021507E"/>
    <w:rsid w:val="00216CEE"/>
    <w:rsid w:val="0022192D"/>
    <w:rsid w:val="00224564"/>
    <w:rsid w:val="00225DDF"/>
    <w:rsid w:val="00225EA6"/>
    <w:rsid w:val="002267A9"/>
    <w:rsid w:val="00235E54"/>
    <w:rsid w:val="00237118"/>
    <w:rsid w:val="00242AE6"/>
    <w:rsid w:val="00245664"/>
    <w:rsid w:val="00250218"/>
    <w:rsid w:val="00252860"/>
    <w:rsid w:val="00253609"/>
    <w:rsid w:val="002544E1"/>
    <w:rsid w:val="002546C1"/>
    <w:rsid w:val="00255020"/>
    <w:rsid w:val="00256778"/>
    <w:rsid w:val="00257C88"/>
    <w:rsid w:val="002609DC"/>
    <w:rsid w:val="00263C3B"/>
    <w:rsid w:val="00275D82"/>
    <w:rsid w:val="00276119"/>
    <w:rsid w:val="0028350A"/>
    <w:rsid w:val="00284678"/>
    <w:rsid w:val="002852E2"/>
    <w:rsid w:val="0029036B"/>
    <w:rsid w:val="002956C3"/>
    <w:rsid w:val="00295F6D"/>
    <w:rsid w:val="002A73EC"/>
    <w:rsid w:val="002B0C45"/>
    <w:rsid w:val="002B1DA0"/>
    <w:rsid w:val="002B5D69"/>
    <w:rsid w:val="002B6966"/>
    <w:rsid w:val="002B779D"/>
    <w:rsid w:val="002D2F55"/>
    <w:rsid w:val="002D3110"/>
    <w:rsid w:val="002E577F"/>
    <w:rsid w:val="002E66B7"/>
    <w:rsid w:val="002E797E"/>
    <w:rsid w:val="002F03CE"/>
    <w:rsid w:val="002F09B9"/>
    <w:rsid w:val="002F6D72"/>
    <w:rsid w:val="002F6DDC"/>
    <w:rsid w:val="00301BA3"/>
    <w:rsid w:val="00302D1E"/>
    <w:rsid w:val="003031A1"/>
    <w:rsid w:val="00305FFE"/>
    <w:rsid w:val="003104AA"/>
    <w:rsid w:val="00310606"/>
    <w:rsid w:val="0032628F"/>
    <w:rsid w:val="0033075C"/>
    <w:rsid w:val="0033770B"/>
    <w:rsid w:val="00345A89"/>
    <w:rsid w:val="003576DC"/>
    <w:rsid w:val="00366F75"/>
    <w:rsid w:val="00381B80"/>
    <w:rsid w:val="00384BD0"/>
    <w:rsid w:val="00384D50"/>
    <w:rsid w:val="003903CB"/>
    <w:rsid w:val="00391B75"/>
    <w:rsid w:val="00393897"/>
    <w:rsid w:val="003939EC"/>
    <w:rsid w:val="00394F7D"/>
    <w:rsid w:val="00396C14"/>
    <w:rsid w:val="003A32F1"/>
    <w:rsid w:val="003A5F19"/>
    <w:rsid w:val="003B04EB"/>
    <w:rsid w:val="003B38FD"/>
    <w:rsid w:val="003B65C5"/>
    <w:rsid w:val="003C24FE"/>
    <w:rsid w:val="003C5613"/>
    <w:rsid w:val="003E06E2"/>
    <w:rsid w:val="003E5520"/>
    <w:rsid w:val="003F2986"/>
    <w:rsid w:val="003F2AF9"/>
    <w:rsid w:val="003F515A"/>
    <w:rsid w:val="00404E9E"/>
    <w:rsid w:val="00425026"/>
    <w:rsid w:val="00426FC8"/>
    <w:rsid w:val="00433549"/>
    <w:rsid w:val="004414BA"/>
    <w:rsid w:val="00446AEE"/>
    <w:rsid w:val="00446B7D"/>
    <w:rsid w:val="00447795"/>
    <w:rsid w:val="00454079"/>
    <w:rsid w:val="00460C71"/>
    <w:rsid w:val="0046421A"/>
    <w:rsid w:val="004722EC"/>
    <w:rsid w:val="004733C7"/>
    <w:rsid w:val="00474506"/>
    <w:rsid w:val="004775AC"/>
    <w:rsid w:val="0048410F"/>
    <w:rsid w:val="004870E9"/>
    <w:rsid w:val="00493EBC"/>
    <w:rsid w:val="0049607D"/>
    <w:rsid w:val="004A6F49"/>
    <w:rsid w:val="004B0EC6"/>
    <w:rsid w:val="004C42F2"/>
    <w:rsid w:val="004D1264"/>
    <w:rsid w:val="004D1D4F"/>
    <w:rsid w:val="004D26BD"/>
    <w:rsid w:val="004D3E82"/>
    <w:rsid w:val="004E2841"/>
    <w:rsid w:val="004F0F6A"/>
    <w:rsid w:val="004F74DC"/>
    <w:rsid w:val="00501557"/>
    <w:rsid w:val="005016FE"/>
    <w:rsid w:val="00501FD1"/>
    <w:rsid w:val="00510B40"/>
    <w:rsid w:val="00512BB0"/>
    <w:rsid w:val="005161B6"/>
    <w:rsid w:val="00526870"/>
    <w:rsid w:val="00530F06"/>
    <w:rsid w:val="005322D5"/>
    <w:rsid w:val="00534D67"/>
    <w:rsid w:val="0053501F"/>
    <w:rsid w:val="0053530D"/>
    <w:rsid w:val="00536D87"/>
    <w:rsid w:val="00537EB6"/>
    <w:rsid w:val="00543111"/>
    <w:rsid w:val="00555549"/>
    <w:rsid w:val="0055578A"/>
    <w:rsid w:val="00561CA3"/>
    <w:rsid w:val="00562308"/>
    <w:rsid w:val="00563DCF"/>
    <w:rsid w:val="00564405"/>
    <w:rsid w:val="00567545"/>
    <w:rsid w:val="00567FB2"/>
    <w:rsid w:val="0057012C"/>
    <w:rsid w:val="005729D3"/>
    <w:rsid w:val="00572D51"/>
    <w:rsid w:val="00574677"/>
    <w:rsid w:val="00580CBF"/>
    <w:rsid w:val="0058205C"/>
    <w:rsid w:val="0058322D"/>
    <w:rsid w:val="0059461F"/>
    <w:rsid w:val="005974F4"/>
    <w:rsid w:val="005A6539"/>
    <w:rsid w:val="005B64E6"/>
    <w:rsid w:val="005B65A6"/>
    <w:rsid w:val="005D180B"/>
    <w:rsid w:val="005D24EA"/>
    <w:rsid w:val="005D2EEE"/>
    <w:rsid w:val="005D33B4"/>
    <w:rsid w:val="005D51B6"/>
    <w:rsid w:val="005D5449"/>
    <w:rsid w:val="005D6496"/>
    <w:rsid w:val="005E11A4"/>
    <w:rsid w:val="005F2B19"/>
    <w:rsid w:val="005F4725"/>
    <w:rsid w:val="005F6350"/>
    <w:rsid w:val="00600433"/>
    <w:rsid w:val="00600503"/>
    <w:rsid w:val="0060093D"/>
    <w:rsid w:val="0060123C"/>
    <w:rsid w:val="0060393E"/>
    <w:rsid w:val="006050C6"/>
    <w:rsid w:val="0060712E"/>
    <w:rsid w:val="00623746"/>
    <w:rsid w:val="0062619F"/>
    <w:rsid w:val="006308B8"/>
    <w:rsid w:val="00632F24"/>
    <w:rsid w:val="00634D40"/>
    <w:rsid w:val="00650B15"/>
    <w:rsid w:val="00650FFA"/>
    <w:rsid w:val="00651AE7"/>
    <w:rsid w:val="006535D5"/>
    <w:rsid w:val="006555AE"/>
    <w:rsid w:val="00670118"/>
    <w:rsid w:val="00672987"/>
    <w:rsid w:val="00673051"/>
    <w:rsid w:val="00674DBE"/>
    <w:rsid w:val="0067503E"/>
    <w:rsid w:val="006754EE"/>
    <w:rsid w:val="00675EC1"/>
    <w:rsid w:val="00675FFB"/>
    <w:rsid w:val="00690A9A"/>
    <w:rsid w:val="0069316F"/>
    <w:rsid w:val="006960FD"/>
    <w:rsid w:val="00696850"/>
    <w:rsid w:val="006A2A4E"/>
    <w:rsid w:val="006A3E1B"/>
    <w:rsid w:val="006C1D63"/>
    <w:rsid w:val="006C4A89"/>
    <w:rsid w:val="006C65A6"/>
    <w:rsid w:val="006C6B9E"/>
    <w:rsid w:val="006C7680"/>
    <w:rsid w:val="006D4210"/>
    <w:rsid w:val="006E1250"/>
    <w:rsid w:val="006E2AD5"/>
    <w:rsid w:val="006E5133"/>
    <w:rsid w:val="006E721A"/>
    <w:rsid w:val="006F00F0"/>
    <w:rsid w:val="006F44A7"/>
    <w:rsid w:val="006F6ECD"/>
    <w:rsid w:val="007033B8"/>
    <w:rsid w:val="007106D3"/>
    <w:rsid w:val="00711FDF"/>
    <w:rsid w:val="00713475"/>
    <w:rsid w:val="007153FC"/>
    <w:rsid w:val="0072051D"/>
    <w:rsid w:val="00720DDF"/>
    <w:rsid w:val="00721A68"/>
    <w:rsid w:val="0072220D"/>
    <w:rsid w:val="00722753"/>
    <w:rsid w:val="00723EE9"/>
    <w:rsid w:val="00730FAD"/>
    <w:rsid w:val="00731064"/>
    <w:rsid w:val="00734128"/>
    <w:rsid w:val="00735165"/>
    <w:rsid w:val="00737465"/>
    <w:rsid w:val="00737917"/>
    <w:rsid w:val="00745B18"/>
    <w:rsid w:val="00745C93"/>
    <w:rsid w:val="00751704"/>
    <w:rsid w:val="0075468E"/>
    <w:rsid w:val="00756874"/>
    <w:rsid w:val="00760754"/>
    <w:rsid w:val="0076277E"/>
    <w:rsid w:val="00764E9B"/>
    <w:rsid w:val="0076630B"/>
    <w:rsid w:val="007706C6"/>
    <w:rsid w:val="00774C92"/>
    <w:rsid w:val="00781BA0"/>
    <w:rsid w:val="00782F9D"/>
    <w:rsid w:val="00783733"/>
    <w:rsid w:val="00785B7D"/>
    <w:rsid w:val="007865A9"/>
    <w:rsid w:val="0078679A"/>
    <w:rsid w:val="0079018B"/>
    <w:rsid w:val="00791C3B"/>
    <w:rsid w:val="007A5048"/>
    <w:rsid w:val="007A68BA"/>
    <w:rsid w:val="007A7620"/>
    <w:rsid w:val="007A7883"/>
    <w:rsid w:val="007B1E74"/>
    <w:rsid w:val="007B25C1"/>
    <w:rsid w:val="007B4412"/>
    <w:rsid w:val="007B4D67"/>
    <w:rsid w:val="007B6E93"/>
    <w:rsid w:val="007B7CF1"/>
    <w:rsid w:val="007C20CB"/>
    <w:rsid w:val="007C3BCC"/>
    <w:rsid w:val="007C4E52"/>
    <w:rsid w:val="007D0015"/>
    <w:rsid w:val="007D16A7"/>
    <w:rsid w:val="007D21B9"/>
    <w:rsid w:val="007D57AC"/>
    <w:rsid w:val="007D77DE"/>
    <w:rsid w:val="007E22B6"/>
    <w:rsid w:val="007F1272"/>
    <w:rsid w:val="007F3F09"/>
    <w:rsid w:val="007F5DAC"/>
    <w:rsid w:val="00801D93"/>
    <w:rsid w:val="008032BF"/>
    <w:rsid w:val="00804692"/>
    <w:rsid w:val="00805608"/>
    <w:rsid w:val="00805864"/>
    <w:rsid w:val="008068FE"/>
    <w:rsid w:val="008149B1"/>
    <w:rsid w:val="00815168"/>
    <w:rsid w:val="00816D5E"/>
    <w:rsid w:val="00820B4E"/>
    <w:rsid w:val="00822644"/>
    <w:rsid w:val="00825AB8"/>
    <w:rsid w:val="008275F6"/>
    <w:rsid w:val="008303D7"/>
    <w:rsid w:val="00836D8E"/>
    <w:rsid w:val="00842978"/>
    <w:rsid w:val="00852AA3"/>
    <w:rsid w:val="008565BE"/>
    <w:rsid w:val="008619A7"/>
    <w:rsid w:val="00863272"/>
    <w:rsid w:val="00867BBF"/>
    <w:rsid w:val="00875D89"/>
    <w:rsid w:val="00877620"/>
    <w:rsid w:val="00885D02"/>
    <w:rsid w:val="00886657"/>
    <w:rsid w:val="00890E64"/>
    <w:rsid w:val="00893ECA"/>
    <w:rsid w:val="00895286"/>
    <w:rsid w:val="00897BBE"/>
    <w:rsid w:val="008A1A1B"/>
    <w:rsid w:val="008A1CA7"/>
    <w:rsid w:val="008B5677"/>
    <w:rsid w:val="008C1A54"/>
    <w:rsid w:val="008C352C"/>
    <w:rsid w:val="008C486C"/>
    <w:rsid w:val="008D2F95"/>
    <w:rsid w:val="008D5136"/>
    <w:rsid w:val="008D7B6D"/>
    <w:rsid w:val="008E1078"/>
    <w:rsid w:val="008E2F8A"/>
    <w:rsid w:val="008E4439"/>
    <w:rsid w:val="008E5B51"/>
    <w:rsid w:val="008E69CB"/>
    <w:rsid w:val="008F484D"/>
    <w:rsid w:val="008F7AF1"/>
    <w:rsid w:val="00902B94"/>
    <w:rsid w:val="0090632D"/>
    <w:rsid w:val="00910238"/>
    <w:rsid w:val="00914196"/>
    <w:rsid w:val="0091484E"/>
    <w:rsid w:val="009148EB"/>
    <w:rsid w:val="00917121"/>
    <w:rsid w:val="00927798"/>
    <w:rsid w:val="00934D65"/>
    <w:rsid w:val="00944959"/>
    <w:rsid w:val="009468A9"/>
    <w:rsid w:val="009531CB"/>
    <w:rsid w:val="0095590D"/>
    <w:rsid w:val="00957C3A"/>
    <w:rsid w:val="00961A92"/>
    <w:rsid w:val="009706F1"/>
    <w:rsid w:val="00970A72"/>
    <w:rsid w:val="00975203"/>
    <w:rsid w:val="0097662F"/>
    <w:rsid w:val="00977C4B"/>
    <w:rsid w:val="009869FF"/>
    <w:rsid w:val="00993459"/>
    <w:rsid w:val="00994C3A"/>
    <w:rsid w:val="009957B4"/>
    <w:rsid w:val="009B1C9D"/>
    <w:rsid w:val="009B763F"/>
    <w:rsid w:val="009C4AAD"/>
    <w:rsid w:val="009C6EF2"/>
    <w:rsid w:val="009D0865"/>
    <w:rsid w:val="009D0B28"/>
    <w:rsid w:val="009D587E"/>
    <w:rsid w:val="009D7FC7"/>
    <w:rsid w:val="009E27FC"/>
    <w:rsid w:val="009E547E"/>
    <w:rsid w:val="009E56DD"/>
    <w:rsid w:val="009E781A"/>
    <w:rsid w:val="009F5029"/>
    <w:rsid w:val="009F609B"/>
    <w:rsid w:val="00A066C1"/>
    <w:rsid w:val="00A10B4F"/>
    <w:rsid w:val="00A10FC2"/>
    <w:rsid w:val="00A11954"/>
    <w:rsid w:val="00A1223D"/>
    <w:rsid w:val="00A21ABA"/>
    <w:rsid w:val="00A254B5"/>
    <w:rsid w:val="00A31328"/>
    <w:rsid w:val="00A33F2A"/>
    <w:rsid w:val="00A40FF1"/>
    <w:rsid w:val="00A47FAA"/>
    <w:rsid w:val="00A52FA0"/>
    <w:rsid w:val="00A57763"/>
    <w:rsid w:val="00A624F2"/>
    <w:rsid w:val="00A62736"/>
    <w:rsid w:val="00A7313A"/>
    <w:rsid w:val="00A74D77"/>
    <w:rsid w:val="00A76C83"/>
    <w:rsid w:val="00A926DA"/>
    <w:rsid w:val="00A95112"/>
    <w:rsid w:val="00A9527A"/>
    <w:rsid w:val="00AA2738"/>
    <w:rsid w:val="00AA535E"/>
    <w:rsid w:val="00AB0550"/>
    <w:rsid w:val="00AB4C36"/>
    <w:rsid w:val="00AB65DF"/>
    <w:rsid w:val="00AC17E6"/>
    <w:rsid w:val="00AD2050"/>
    <w:rsid w:val="00AE6291"/>
    <w:rsid w:val="00AE6739"/>
    <w:rsid w:val="00AF26E3"/>
    <w:rsid w:val="00AF5D84"/>
    <w:rsid w:val="00B00AF7"/>
    <w:rsid w:val="00B06D83"/>
    <w:rsid w:val="00B11DF8"/>
    <w:rsid w:val="00B120D6"/>
    <w:rsid w:val="00B13703"/>
    <w:rsid w:val="00B14C79"/>
    <w:rsid w:val="00B15275"/>
    <w:rsid w:val="00B2697E"/>
    <w:rsid w:val="00B30700"/>
    <w:rsid w:val="00B331F5"/>
    <w:rsid w:val="00B33288"/>
    <w:rsid w:val="00B35640"/>
    <w:rsid w:val="00B3695B"/>
    <w:rsid w:val="00B37AF9"/>
    <w:rsid w:val="00B43234"/>
    <w:rsid w:val="00B44851"/>
    <w:rsid w:val="00B46105"/>
    <w:rsid w:val="00B46385"/>
    <w:rsid w:val="00B46CBA"/>
    <w:rsid w:val="00B53430"/>
    <w:rsid w:val="00B65338"/>
    <w:rsid w:val="00B71EC2"/>
    <w:rsid w:val="00B73FCC"/>
    <w:rsid w:val="00B81E9D"/>
    <w:rsid w:val="00B8213B"/>
    <w:rsid w:val="00B87AED"/>
    <w:rsid w:val="00B91C83"/>
    <w:rsid w:val="00B91DD8"/>
    <w:rsid w:val="00BA0A98"/>
    <w:rsid w:val="00BA1AD4"/>
    <w:rsid w:val="00BA1C3A"/>
    <w:rsid w:val="00BA28F7"/>
    <w:rsid w:val="00BA454D"/>
    <w:rsid w:val="00BA6386"/>
    <w:rsid w:val="00BB4BF8"/>
    <w:rsid w:val="00BB4FDC"/>
    <w:rsid w:val="00BC07B7"/>
    <w:rsid w:val="00BC0F29"/>
    <w:rsid w:val="00BC31D8"/>
    <w:rsid w:val="00BC6EEF"/>
    <w:rsid w:val="00BC7A42"/>
    <w:rsid w:val="00BE43CF"/>
    <w:rsid w:val="00BE6439"/>
    <w:rsid w:val="00BE7ACB"/>
    <w:rsid w:val="00BF0AA2"/>
    <w:rsid w:val="00BF14CF"/>
    <w:rsid w:val="00C00761"/>
    <w:rsid w:val="00C00E03"/>
    <w:rsid w:val="00C03868"/>
    <w:rsid w:val="00C040D2"/>
    <w:rsid w:val="00C053D7"/>
    <w:rsid w:val="00C11469"/>
    <w:rsid w:val="00C1268F"/>
    <w:rsid w:val="00C20136"/>
    <w:rsid w:val="00C26E7D"/>
    <w:rsid w:val="00C271A1"/>
    <w:rsid w:val="00C27761"/>
    <w:rsid w:val="00C30120"/>
    <w:rsid w:val="00C35245"/>
    <w:rsid w:val="00C37684"/>
    <w:rsid w:val="00C378B0"/>
    <w:rsid w:val="00C40186"/>
    <w:rsid w:val="00C419B8"/>
    <w:rsid w:val="00C434C4"/>
    <w:rsid w:val="00C43DDF"/>
    <w:rsid w:val="00C477BF"/>
    <w:rsid w:val="00C52BEE"/>
    <w:rsid w:val="00C52FDE"/>
    <w:rsid w:val="00C530C2"/>
    <w:rsid w:val="00C53450"/>
    <w:rsid w:val="00C57E0E"/>
    <w:rsid w:val="00C6072E"/>
    <w:rsid w:val="00C64028"/>
    <w:rsid w:val="00C6477D"/>
    <w:rsid w:val="00C66F24"/>
    <w:rsid w:val="00C80572"/>
    <w:rsid w:val="00C82092"/>
    <w:rsid w:val="00CA07D7"/>
    <w:rsid w:val="00CA0B9C"/>
    <w:rsid w:val="00CA4128"/>
    <w:rsid w:val="00CA4368"/>
    <w:rsid w:val="00CB3B00"/>
    <w:rsid w:val="00CB3ED1"/>
    <w:rsid w:val="00CB3F28"/>
    <w:rsid w:val="00CB5A3A"/>
    <w:rsid w:val="00CB73E7"/>
    <w:rsid w:val="00CC0C02"/>
    <w:rsid w:val="00CC7591"/>
    <w:rsid w:val="00CD15A5"/>
    <w:rsid w:val="00CD1DCB"/>
    <w:rsid w:val="00CD2578"/>
    <w:rsid w:val="00CD53CF"/>
    <w:rsid w:val="00CD669B"/>
    <w:rsid w:val="00CE22DA"/>
    <w:rsid w:val="00CE7B87"/>
    <w:rsid w:val="00CF73A0"/>
    <w:rsid w:val="00D1005C"/>
    <w:rsid w:val="00D206FF"/>
    <w:rsid w:val="00D30161"/>
    <w:rsid w:val="00D43010"/>
    <w:rsid w:val="00D47B5B"/>
    <w:rsid w:val="00D52D00"/>
    <w:rsid w:val="00D66041"/>
    <w:rsid w:val="00D70DA3"/>
    <w:rsid w:val="00D71D5F"/>
    <w:rsid w:val="00D73FA8"/>
    <w:rsid w:val="00D81653"/>
    <w:rsid w:val="00D83893"/>
    <w:rsid w:val="00D90727"/>
    <w:rsid w:val="00D92FA6"/>
    <w:rsid w:val="00D9765B"/>
    <w:rsid w:val="00DA2226"/>
    <w:rsid w:val="00DA2544"/>
    <w:rsid w:val="00DB0215"/>
    <w:rsid w:val="00DB21F8"/>
    <w:rsid w:val="00DB2CFD"/>
    <w:rsid w:val="00DB4CE4"/>
    <w:rsid w:val="00DB7F9C"/>
    <w:rsid w:val="00DC6C5C"/>
    <w:rsid w:val="00DC7AC7"/>
    <w:rsid w:val="00DD2D60"/>
    <w:rsid w:val="00DD3CEE"/>
    <w:rsid w:val="00DD7182"/>
    <w:rsid w:val="00DE177C"/>
    <w:rsid w:val="00DE5505"/>
    <w:rsid w:val="00DE5806"/>
    <w:rsid w:val="00DE5F60"/>
    <w:rsid w:val="00DE716A"/>
    <w:rsid w:val="00E02B7F"/>
    <w:rsid w:val="00E0424A"/>
    <w:rsid w:val="00E045BC"/>
    <w:rsid w:val="00E05197"/>
    <w:rsid w:val="00E10604"/>
    <w:rsid w:val="00E1137D"/>
    <w:rsid w:val="00E11AAA"/>
    <w:rsid w:val="00E13C34"/>
    <w:rsid w:val="00E1445C"/>
    <w:rsid w:val="00E17E6B"/>
    <w:rsid w:val="00E20E61"/>
    <w:rsid w:val="00E23126"/>
    <w:rsid w:val="00E24D46"/>
    <w:rsid w:val="00E253E2"/>
    <w:rsid w:val="00E2747D"/>
    <w:rsid w:val="00E30B33"/>
    <w:rsid w:val="00E33355"/>
    <w:rsid w:val="00E3340D"/>
    <w:rsid w:val="00E3562E"/>
    <w:rsid w:val="00E35FDD"/>
    <w:rsid w:val="00E36310"/>
    <w:rsid w:val="00E369B3"/>
    <w:rsid w:val="00E37694"/>
    <w:rsid w:val="00E43896"/>
    <w:rsid w:val="00E47FD1"/>
    <w:rsid w:val="00E534F5"/>
    <w:rsid w:val="00E66E1C"/>
    <w:rsid w:val="00E73F57"/>
    <w:rsid w:val="00E7680A"/>
    <w:rsid w:val="00E8178F"/>
    <w:rsid w:val="00E90169"/>
    <w:rsid w:val="00E93236"/>
    <w:rsid w:val="00E95B4C"/>
    <w:rsid w:val="00E9792C"/>
    <w:rsid w:val="00EA3669"/>
    <w:rsid w:val="00EB0B5A"/>
    <w:rsid w:val="00EB3C7D"/>
    <w:rsid w:val="00EB5A59"/>
    <w:rsid w:val="00EC0B10"/>
    <w:rsid w:val="00EC63FD"/>
    <w:rsid w:val="00EE29FE"/>
    <w:rsid w:val="00EE489D"/>
    <w:rsid w:val="00EE5D07"/>
    <w:rsid w:val="00EF36EB"/>
    <w:rsid w:val="00EF56CD"/>
    <w:rsid w:val="00F03EF3"/>
    <w:rsid w:val="00F1064F"/>
    <w:rsid w:val="00F10E4A"/>
    <w:rsid w:val="00F11DE3"/>
    <w:rsid w:val="00F12306"/>
    <w:rsid w:val="00F127D8"/>
    <w:rsid w:val="00F17DE4"/>
    <w:rsid w:val="00F224FB"/>
    <w:rsid w:val="00F24E3F"/>
    <w:rsid w:val="00F250FA"/>
    <w:rsid w:val="00F31B5B"/>
    <w:rsid w:val="00F333B0"/>
    <w:rsid w:val="00F33612"/>
    <w:rsid w:val="00F36970"/>
    <w:rsid w:val="00F37AFB"/>
    <w:rsid w:val="00F408EE"/>
    <w:rsid w:val="00F42895"/>
    <w:rsid w:val="00F44FA6"/>
    <w:rsid w:val="00F45FE5"/>
    <w:rsid w:val="00F61CB0"/>
    <w:rsid w:val="00F654D0"/>
    <w:rsid w:val="00F80072"/>
    <w:rsid w:val="00F81EC3"/>
    <w:rsid w:val="00F82D1E"/>
    <w:rsid w:val="00F84767"/>
    <w:rsid w:val="00F93BCA"/>
    <w:rsid w:val="00F949A1"/>
    <w:rsid w:val="00FA1960"/>
    <w:rsid w:val="00FA3EF3"/>
    <w:rsid w:val="00FA5046"/>
    <w:rsid w:val="00FA7001"/>
    <w:rsid w:val="00FB01B0"/>
    <w:rsid w:val="00FB1BB5"/>
    <w:rsid w:val="00FB3226"/>
    <w:rsid w:val="00FB44B6"/>
    <w:rsid w:val="00FB45C0"/>
    <w:rsid w:val="00FB7AB1"/>
    <w:rsid w:val="00FC1D91"/>
    <w:rsid w:val="00FC4F8D"/>
    <w:rsid w:val="00FC71FB"/>
    <w:rsid w:val="00FC7D43"/>
    <w:rsid w:val="00FD15B9"/>
    <w:rsid w:val="00FD1738"/>
    <w:rsid w:val="00FD233B"/>
    <w:rsid w:val="00FD361D"/>
    <w:rsid w:val="00FD50A4"/>
    <w:rsid w:val="00FE5D56"/>
    <w:rsid w:val="00FF74C6"/>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5AF4CE"/>
  <w15:docId w15:val="{F86E3FD3-05DB-4A35-8092-F59D12B0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03868"/>
    <w:pPr>
      <w:overflowPunct w:val="0"/>
      <w:autoSpaceDE w:val="0"/>
      <w:autoSpaceDN w:val="0"/>
      <w:adjustRightInd w:val="0"/>
    </w:pPr>
    <w:rPr>
      <w:rFonts w:ascii="MS Sans Serif" w:eastAsia="Times New Roman" w:hAnsi="MS Sans Serif"/>
    </w:rPr>
  </w:style>
  <w:style w:type="paragraph" w:styleId="1">
    <w:name w:val="heading 1"/>
    <w:basedOn w:val="a0"/>
    <w:next w:val="a0"/>
    <w:link w:val="10"/>
    <w:uiPriority w:val="9"/>
    <w:qFormat/>
    <w:rsid w:val="00DD7182"/>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
    <w:qFormat/>
    <w:rsid w:val="00C03868"/>
    <w:pPr>
      <w:keepNext/>
      <w:jc w:val="both"/>
      <w:outlineLvl w:val="1"/>
    </w:pPr>
    <w:rPr>
      <w:rFonts w:ascii="Times New Roman" w:hAnsi="Times New Roman"/>
      <w:b/>
      <w:sz w:val="28"/>
    </w:rPr>
  </w:style>
  <w:style w:type="paragraph" w:styleId="3">
    <w:name w:val="heading 3"/>
    <w:basedOn w:val="a0"/>
    <w:next w:val="a0"/>
    <w:link w:val="30"/>
    <w:qFormat/>
    <w:rsid w:val="00C03868"/>
    <w:pPr>
      <w:keepNext/>
      <w:jc w:val="both"/>
      <w:outlineLvl w:val="2"/>
    </w:pPr>
    <w:rPr>
      <w:rFonts w:ascii="Times New Roman" w:hAnsi="Times New Roman"/>
      <w:b/>
    </w:rPr>
  </w:style>
  <w:style w:type="paragraph" w:styleId="4">
    <w:name w:val="heading 4"/>
    <w:basedOn w:val="a0"/>
    <w:next w:val="a0"/>
    <w:link w:val="40"/>
    <w:qFormat/>
    <w:rsid w:val="00C271A1"/>
    <w:pPr>
      <w:keepNext/>
      <w:keepLines/>
      <w:spacing w:before="200"/>
      <w:outlineLvl w:val="3"/>
    </w:pPr>
    <w:rPr>
      <w:rFonts w:ascii="Cambria" w:hAnsi="Cambria"/>
      <w:b/>
      <w:bCs/>
      <w:i/>
      <w:iCs/>
      <w:color w:val="4F81BD"/>
    </w:rPr>
  </w:style>
  <w:style w:type="paragraph" w:styleId="5">
    <w:name w:val="heading 5"/>
    <w:basedOn w:val="a0"/>
    <w:next w:val="a0"/>
    <w:link w:val="50"/>
    <w:semiHidden/>
    <w:unhideWhenUsed/>
    <w:qFormat/>
    <w:rsid w:val="00004B2D"/>
    <w:pPr>
      <w:overflowPunct/>
      <w:autoSpaceDE/>
      <w:autoSpaceDN/>
      <w:adjustRightInd/>
      <w:spacing w:before="240" w:after="60"/>
      <w:outlineLvl w:val="4"/>
    </w:pPr>
    <w:rPr>
      <w:rFonts w:ascii="Calibri" w:hAnsi="Calibri"/>
      <w:b/>
      <w:bCs/>
      <w:i/>
      <w:iCs/>
      <w:sz w:val="26"/>
      <w:szCs w:val="26"/>
    </w:rPr>
  </w:style>
  <w:style w:type="paragraph" w:styleId="6">
    <w:name w:val="heading 6"/>
    <w:basedOn w:val="a0"/>
    <w:next w:val="a0"/>
    <w:link w:val="60"/>
    <w:uiPriority w:val="99"/>
    <w:qFormat/>
    <w:rsid w:val="00C271A1"/>
    <w:pPr>
      <w:keepNext/>
      <w:keepLines/>
      <w:spacing w:before="200"/>
      <w:outlineLvl w:val="5"/>
    </w:pPr>
    <w:rPr>
      <w:rFonts w:ascii="Cambria" w:hAnsi="Cambria"/>
      <w:i/>
      <w:iCs/>
      <w:color w:val="243F60"/>
    </w:rPr>
  </w:style>
  <w:style w:type="paragraph" w:styleId="7">
    <w:name w:val="heading 7"/>
    <w:basedOn w:val="a0"/>
    <w:next w:val="a0"/>
    <w:link w:val="70"/>
    <w:semiHidden/>
    <w:unhideWhenUsed/>
    <w:qFormat/>
    <w:rsid w:val="001C1E3D"/>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D7182"/>
    <w:rPr>
      <w:rFonts w:ascii="Cambria" w:hAnsi="Cambria" w:cs="Times New Roman"/>
      <w:b/>
      <w:bCs/>
      <w:color w:val="365F91"/>
      <w:sz w:val="28"/>
      <w:szCs w:val="28"/>
      <w:lang w:eastAsia="ru-RU"/>
    </w:rPr>
  </w:style>
  <w:style w:type="character" w:customStyle="1" w:styleId="20">
    <w:name w:val="Заголовок 2 Знак"/>
    <w:link w:val="2"/>
    <w:uiPriority w:val="9"/>
    <w:locked/>
    <w:rsid w:val="00C03868"/>
    <w:rPr>
      <w:rFonts w:ascii="Times New Roman" w:hAnsi="Times New Roman" w:cs="Times New Roman"/>
      <w:b/>
      <w:sz w:val="20"/>
      <w:szCs w:val="20"/>
      <w:lang w:eastAsia="ru-RU"/>
    </w:rPr>
  </w:style>
  <w:style w:type="character" w:customStyle="1" w:styleId="30">
    <w:name w:val="Заголовок 3 Знак"/>
    <w:link w:val="3"/>
    <w:locked/>
    <w:rsid w:val="00C03868"/>
    <w:rPr>
      <w:rFonts w:ascii="Times New Roman" w:hAnsi="Times New Roman" w:cs="Times New Roman"/>
      <w:b/>
      <w:sz w:val="20"/>
      <w:szCs w:val="20"/>
      <w:lang w:eastAsia="ru-RU"/>
    </w:rPr>
  </w:style>
  <w:style w:type="character" w:customStyle="1" w:styleId="40">
    <w:name w:val="Заголовок 4 Знак"/>
    <w:link w:val="4"/>
    <w:semiHidden/>
    <w:locked/>
    <w:rsid w:val="00C271A1"/>
    <w:rPr>
      <w:rFonts w:ascii="Cambria" w:hAnsi="Cambria" w:cs="Times New Roman"/>
      <w:b/>
      <w:bCs/>
      <w:i/>
      <w:iCs/>
      <w:color w:val="4F81BD"/>
      <w:sz w:val="20"/>
      <w:szCs w:val="20"/>
      <w:lang w:eastAsia="ru-RU"/>
    </w:rPr>
  </w:style>
  <w:style w:type="character" w:customStyle="1" w:styleId="60">
    <w:name w:val="Заголовок 6 Знак"/>
    <w:link w:val="6"/>
    <w:uiPriority w:val="99"/>
    <w:semiHidden/>
    <w:locked/>
    <w:rsid w:val="00C271A1"/>
    <w:rPr>
      <w:rFonts w:ascii="Cambria" w:hAnsi="Cambria" w:cs="Times New Roman"/>
      <w:i/>
      <w:iCs/>
      <w:color w:val="243F60"/>
      <w:sz w:val="20"/>
      <w:szCs w:val="20"/>
      <w:lang w:eastAsia="ru-RU"/>
    </w:rPr>
  </w:style>
  <w:style w:type="paragraph" w:styleId="a4">
    <w:name w:val="footer"/>
    <w:basedOn w:val="a0"/>
    <w:link w:val="a5"/>
    <w:rsid w:val="00C03868"/>
    <w:pPr>
      <w:tabs>
        <w:tab w:val="center" w:pos="4677"/>
        <w:tab w:val="right" w:pos="9355"/>
      </w:tabs>
    </w:pPr>
  </w:style>
  <w:style w:type="character" w:customStyle="1" w:styleId="a5">
    <w:name w:val="Нижний колонтитул Знак"/>
    <w:link w:val="a4"/>
    <w:uiPriority w:val="99"/>
    <w:locked/>
    <w:rsid w:val="00C03868"/>
    <w:rPr>
      <w:rFonts w:ascii="MS Sans Serif" w:hAnsi="MS Sans Serif" w:cs="Times New Roman"/>
      <w:sz w:val="20"/>
      <w:szCs w:val="20"/>
      <w:lang w:eastAsia="ru-RU"/>
    </w:rPr>
  </w:style>
  <w:style w:type="paragraph" w:styleId="a6">
    <w:name w:val="Body Text"/>
    <w:basedOn w:val="a0"/>
    <w:link w:val="a7"/>
    <w:uiPriority w:val="99"/>
    <w:rsid w:val="00C03868"/>
    <w:pPr>
      <w:overflowPunct/>
      <w:autoSpaceDE/>
      <w:autoSpaceDN/>
      <w:adjustRightInd/>
    </w:pPr>
    <w:rPr>
      <w:rFonts w:ascii="Times New Roman" w:hAnsi="Times New Roman"/>
      <w:sz w:val="28"/>
      <w:szCs w:val="24"/>
    </w:rPr>
  </w:style>
  <w:style w:type="character" w:customStyle="1" w:styleId="a7">
    <w:name w:val="Основной текст Знак"/>
    <w:link w:val="a6"/>
    <w:uiPriority w:val="99"/>
    <w:locked/>
    <w:rsid w:val="00C03868"/>
    <w:rPr>
      <w:rFonts w:ascii="Times New Roman" w:hAnsi="Times New Roman" w:cs="Times New Roman"/>
      <w:sz w:val="24"/>
      <w:szCs w:val="24"/>
      <w:lang w:eastAsia="ru-RU"/>
    </w:rPr>
  </w:style>
  <w:style w:type="paragraph" w:styleId="a8">
    <w:name w:val="Body Text Indent"/>
    <w:basedOn w:val="a0"/>
    <w:link w:val="a9"/>
    <w:rsid w:val="00C03868"/>
    <w:pPr>
      <w:spacing w:after="120"/>
      <w:ind w:left="283"/>
    </w:pPr>
  </w:style>
  <w:style w:type="character" w:customStyle="1" w:styleId="a9">
    <w:name w:val="Основной текст с отступом Знак"/>
    <w:link w:val="a8"/>
    <w:locked/>
    <w:rsid w:val="00C03868"/>
    <w:rPr>
      <w:rFonts w:ascii="MS Sans Serif" w:hAnsi="MS Sans Serif" w:cs="Times New Roman"/>
      <w:sz w:val="20"/>
      <w:szCs w:val="20"/>
      <w:lang w:eastAsia="ru-RU"/>
    </w:rPr>
  </w:style>
  <w:style w:type="paragraph" w:styleId="aa">
    <w:name w:val="Plain Text"/>
    <w:basedOn w:val="a0"/>
    <w:link w:val="ab"/>
    <w:uiPriority w:val="99"/>
    <w:rsid w:val="00C03868"/>
    <w:rPr>
      <w:rFonts w:ascii="Courier New" w:hAnsi="Courier New"/>
    </w:rPr>
  </w:style>
  <w:style w:type="character" w:customStyle="1" w:styleId="ab">
    <w:name w:val="Текст Знак"/>
    <w:link w:val="aa"/>
    <w:uiPriority w:val="99"/>
    <w:locked/>
    <w:rsid w:val="00C03868"/>
    <w:rPr>
      <w:rFonts w:ascii="Courier New" w:hAnsi="Courier New" w:cs="Times New Roman"/>
      <w:sz w:val="20"/>
      <w:szCs w:val="20"/>
      <w:lang w:eastAsia="ru-RU"/>
    </w:rPr>
  </w:style>
  <w:style w:type="paragraph" w:customStyle="1" w:styleId="ConsNormal">
    <w:name w:val="ConsNormal"/>
    <w:uiPriority w:val="99"/>
    <w:rsid w:val="00C03868"/>
    <w:pPr>
      <w:widowControl w:val="0"/>
      <w:overflowPunct w:val="0"/>
      <w:autoSpaceDE w:val="0"/>
      <w:autoSpaceDN w:val="0"/>
      <w:adjustRightInd w:val="0"/>
      <w:ind w:firstLine="720"/>
    </w:pPr>
    <w:rPr>
      <w:rFonts w:ascii="Arial" w:eastAsia="Times New Roman" w:hAnsi="Arial"/>
    </w:rPr>
  </w:style>
  <w:style w:type="paragraph" w:customStyle="1" w:styleId="ConsNonformat">
    <w:name w:val="ConsNonformat"/>
    <w:uiPriority w:val="99"/>
    <w:rsid w:val="00C03868"/>
    <w:pPr>
      <w:widowControl w:val="0"/>
      <w:overflowPunct w:val="0"/>
      <w:autoSpaceDE w:val="0"/>
      <w:autoSpaceDN w:val="0"/>
      <w:adjustRightInd w:val="0"/>
      <w:ind w:right="19772"/>
    </w:pPr>
    <w:rPr>
      <w:rFonts w:ascii="Courier New" w:eastAsia="Times New Roman" w:hAnsi="Courier New"/>
    </w:rPr>
  </w:style>
  <w:style w:type="paragraph" w:customStyle="1" w:styleId="ConsTitle">
    <w:name w:val="ConsTitle"/>
    <w:uiPriority w:val="99"/>
    <w:rsid w:val="00C03868"/>
    <w:pPr>
      <w:widowControl w:val="0"/>
      <w:overflowPunct w:val="0"/>
      <w:autoSpaceDE w:val="0"/>
      <w:autoSpaceDN w:val="0"/>
      <w:adjustRightInd w:val="0"/>
      <w:ind w:right="19772"/>
    </w:pPr>
    <w:rPr>
      <w:rFonts w:ascii="Arial" w:eastAsia="Times New Roman" w:hAnsi="Arial"/>
      <w:b/>
      <w:sz w:val="16"/>
    </w:rPr>
  </w:style>
  <w:style w:type="paragraph" w:customStyle="1" w:styleId="ConsPlusNormal">
    <w:name w:val="ConsPlusNormal"/>
    <w:uiPriority w:val="99"/>
    <w:rsid w:val="00C03868"/>
    <w:pPr>
      <w:widowControl w:val="0"/>
      <w:autoSpaceDE w:val="0"/>
      <w:autoSpaceDN w:val="0"/>
      <w:adjustRightInd w:val="0"/>
      <w:ind w:firstLine="720"/>
    </w:pPr>
    <w:rPr>
      <w:rFonts w:ascii="Arial" w:eastAsia="Times New Roman" w:hAnsi="Arial" w:cs="Arial"/>
    </w:rPr>
  </w:style>
  <w:style w:type="paragraph" w:customStyle="1" w:styleId="ac">
    <w:name w:val="Стиль"/>
    <w:uiPriority w:val="99"/>
    <w:rsid w:val="00C03868"/>
    <w:pPr>
      <w:widowControl w:val="0"/>
      <w:autoSpaceDE w:val="0"/>
      <w:autoSpaceDN w:val="0"/>
      <w:adjustRightInd w:val="0"/>
    </w:pPr>
    <w:rPr>
      <w:rFonts w:ascii="Times New Roman" w:eastAsia="Times New Roman" w:hAnsi="Times New Roman"/>
      <w:sz w:val="24"/>
      <w:szCs w:val="24"/>
    </w:rPr>
  </w:style>
  <w:style w:type="table" w:styleId="ad">
    <w:name w:val="Table Grid"/>
    <w:basedOn w:val="a2"/>
    <w:rsid w:val="00C03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0"/>
    <w:link w:val="af"/>
    <w:uiPriority w:val="99"/>
    <w:qFormat/>
    <w:rsid w:val="00C03868"/>
    <w:pPr>
      <w:overflowPunct/>
      <w:adjustRightInd/>
      <w:jc w:val="center"/>
    </w:pPr>
    <w:rPr>
      <w:rFonts w:ascii="Times New Roman" w:hAnsi="Times New Roman"/>
      <w:b/>
      <w:bCs/>
      <w:sz w:val="28"/>
      <w:szCs w:val="28"/>
    </w:rPr>
  </w:style>
  <w:style w:type="character" w:customStyle="1" w:styleId="af">
    <w:name w:val="Заголовок Знак"/>
    <w:link w:val="ae"/>
    <w:uiPriority w:val="99"/>
    <w:locked/>
    <w:rsid w:val="00C03868"/>
    <w:rPr>
      <w:rFonts w:ascii="Times New Roman" w:hAnsi="Times New Roman" w:cs="Times New Roman"/>
      <w:b/>
      <w:bCs/>
      <w:sz w:val="28"/>
      <w:szCs w:val="28"/>
      <w:lang w:eastAsia="ru-RU"/>
    </w:rPr>
  </w:style>
  <w:style w:type="character" w:styleId="af0">
    <w:name w:val="page number"/>
    <w:rsid w:val="00C03868"/>
    <w:rPr>
      <w:rFonts w:cs="Times New Roman"/>
    </w:rPr>
  </w:style>
  <w:style w:type="paragraph" w:styleId="af1">
    <w:name w:val="header"/>
    <w:basedOn w:val="a0"/>
    <w:link w:val="af2"/>
    <w:rsid w:val="00C03868"/>
    <w:pPr>
      <w:tabs>
        <w:tab w:val="center" w:pos="4677"/>
        <w:tab w:val="right" w:pos="9355"/>
      </w:tabs>
    </w:pPr>
  </w:style>
  <w:style w:type="character" w:customStyle="1" w:styleId="af2">
    <w:name w:val="Верхний колонтитул Знак"/>
    <w:link w:val="af1"/>
    <w:locked/>
    <w:rsid w:val="00C03868"/>
    <w:rPr>
      <w:rFonts w:ascii="MS Sans Serif" w:hAnsi="MS Sans Serif" w:cs="Times New Roman"/>
      <w:sz w:val="20"/>
      <w:szCs w:val="20"/>
      <w:lang w:eastAsia="ru-RU"/>
    </w:rPr>
  </w:style>
  <w:style w:type="paragraph" w:styleId="af3">
    <w:name w:val="List Paragraph"/>
    <w:basedOn w:val="a0"/>
    <w:uiPriority w:val="99"/>
    <w:qFormat/>
    <w:rsid w:val="00FA5046"/>
    <w:pPr>
      <w:ind w:left="720"/>
      <w:contextualSpacing/>
    </w:pPr>
  </w:style>
  <w:style w:type="paragraph" w:styleId="21">
    <w:name w:val="Body Text Indent 2"/>
    <w:basedOn w:val="a0"/>
    <w:link w:val="22"/>
    <w:rsid w:val="00836D8E"/>
    <w:pPr>
      <w:overflowPunct/>
      <w:autoSpaceDE/>
      <w:autoSpaceDN/>
      <w:adjustRightInd/>
      <w:spacing w:after="120" w:line="480" w:lineRule="auto"/>
      <w:ind w:left="283" w:firstLine="709"/>
    </w:pPr>
    <w:rPr>
      <w:rFonts w:ascii="Times New Roman" w:eastAsia="Calibri" w:hAnsi="Times New Roman"/>
      <w:sz w:val="24"/>
      <w:szCs w:val="22"/>
      <w:lang w:eastAsia="en-US"/>
    </w:rPr>
  </w:style>
  <w:style w:type="character" w:customStyle="1" w:styleId="22">
    <w:name w:val="Основной текст с отступом 2 Знак"/>
    <w:link w:val="21"/>
    <w:locked/>
    <w:rsid w:val="00836D8E"/>
    <w:rPr>
      <w:rFonts w:ascii="Times New Roman" w:hAnsi="Times New Roman" w:cs="Times New Roman"/>
      <w:sz w:val="24"/>
    </w:rPr>
  </w:style>
  <w:style w:type="paragraph" w:customStyle="1" w:styleId="a">
    <w:name w:val="Маркированный."/>
    <w:basedOn w:val="a0"/>
    <w:uiPriority w:val="99"/>
    <w:rsid w:val="00BA6386"/>
    <w:pPr>
      <w:numPr>
        <w:numId w:val="1"/>
      </w:numPr>
      <w:overflowPunct/>
      <w:autoSpaceDE/>
      <w:autoSpaceDN/>
      <w:adjustRightInd/>
      <w:ind w:left="1066" w:hanging="357"/>
    </w:pPr>
    <w:rPr>
      <w:rFonts w:ascii="Times New Roman" w:eastAsia="Calibri" w:hAnsi="Times New Roman"/>
      <w:sz w:val="24"/>
      <w:szCs w:val="22"/>
      <w:lang w:eastAsia="en-US"/>
    </w:rPr>
  </w:style>
  <w:style w:type="paragraph" w:customStyle="1" w:styleId="11">
    <w:name w:val="Обычный1"/>
    <w:uiPriority w:val="99"/>
    <w:rsid w:val="00C271A1"/>
    <w:rPr>
      <w:rFonts w:ascii="Times New Roman" w:eastAsia="Times New Roman" w:hAnsi="Times New Roman"/>
    </w:rPr>
  </w:style>
  <w:style w:type="paragraph" w:customStyle="1" w:styleId="msonormalbullet1gif">
    <w:name w:val="msonormalbullet1.gif"/>
    <w:basedOn w:val="a0"/>
    <w:uiPriority w:val="99"/>
    <w:rsid w:val="00F250FA"/>
    <w:pPr>
      <w:overflowPunct/>
      <w:autoSpaceDE/>
      <w:autoSpaceDN/>
      <w:adjustRightInd/>
      <w:spacing w:before="100" w:beforeAutospacing="1" w:after="100" w:afterAutospacing="1"/>
    </w:pPr>
    <w:rPr>
      <w:rFonts w:ascii="Times New Roman" w:hAnsi="Times New Roman"/>
      <w:sz w:val="24"/>
      <w:szCs w:val="24"/>
      <w:lang w:val="kk-KZ" w:eastAsia="kk-KZ"/>
    </w:rPr>
  </w:style>
  <w:style w:type="paragraph" w:customStyle="1" w:styleId="msonormalbullet2gif">
    <w:name w:val="msonormalbullet2.gif"/>
    <w:basedOn w:val="a0"/>
    <w:uiPriority w:val="99"/>
    <w:rsid w:val="00F250FA"/>
    <w:pPr>
      <w:overflowPunct/>
      <w:autoSpaceDE/>
      <w:autoSpaceDN/>
      <w:adjustRightInd/>
      <w:spacing w:before="100" w:beforeAutospacing="1" w:after="100" w:afterAutospacing="1"/>
    </w:pPr>
    <w:rPr>
      <w:rFonts w:ascii="Times New Roman" w:hAnsi="Times New Roman"/>
      <w:sz w:val="24"/>
      <w:szCs w:val="24"/>
      <w:lang w:val="kk-KZ" w:eastAsia="kk-KZ"/>
    </w:rPr>
  </w:style>
  <w:style w:type="paragraph" w:styleId="31">
    <w:name w:val="Body Text Indent 3"/>
    <w:basedOn w:val="a0"/>
    <w:link w:val="32"/>
    <w:uiPriority w:val="99"/>
    <w:semiHidden/>
    <w:rsid w:val="007F3F09"/>
    <w:pPr>
      <w:spacing w:after="120"/>
      <w:ind w:left="283"/>
    </w:pPr>
    <w:rPr>
      <w:sz w:val="16"/>
      <w:szCs w:val="16"/>
    </w:rPr>
  </w:style>
  <w:style w:type="character" w:customStyle="1" w:styleId="32">
    <w:name w:val="Основной текст с отступом 3 Знак"/>
    <w:link w:val="31"/>
    <w:uiPriority w:val="99"/>
    <w:semiHidden/>
    <w:locked/>
    <w:rsid w:val="007F3F09"/>
    <w:rPr>
      <w:rFonts w:ascii="MS Sans Serif" w:hAnsi="MS Sans Serif" w:cs="Times New Roman"/>
      <w:sz w:val="16"/>
      <w:szCs w:val="16"/>
      <w:lang w:eastAsia="ru-RU"/>
    </w:rPr>
  </w:style>
  <w:style w:type="paragraph" w:customStyle="1" w:styleId="af4">
    <w:name w:val="Нормальный"/>
    <w:uiPriority w:val="99"/>
    <w:rsid w:val="00D71D5F"/>
    <w:pPr>
      <w:widowControl w:val="0"/>
      <w:ind w:firstLine="709"/>
      <w:jc w:val="both"/>
    </w:pPr>
    <w:rPr>
      <w:rFonts w:ascii="Arial" w:eastAsia="Times New Roman" w:hAnsi="Arial"/>
      <w:b/>
      <w:sz w:val="30"/>
    </w:rPr>
  </w:style>
  <w:style w:type="paragraph" w:styleId="af5">
    <w:name w:val="No Spacing"/>
    <w:uiPriority w:val="99"/>
    <w:qFormat/>
    <w:rsid w:val="00A254B5"/>
    <w:rPr>
      <w:rFonts w:ascii="Times New Roman" w:eastAsia="Times New Roman" w:hAnsi="Times New Roman"/>
    </w:rPr>
  </w:style>
  <w:style w:type="table" w:styleId="-2">
    <w:name w:val="Light Grid Accent 2"/>
    <w:basedOn w:val="a2"/>
    <w:uiPriority w:val="99"/>
    <w:rsid w:val="0025677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6">
    <w:name w:val="line number"/>
    <w:uiPriority w:val="99"/>
    <w:semiHidden/>
    <w:rsid w:val="00745C93"/>
    <w:rPr>
      <w:rFonts w:cs="Times New Roman"/>
    </w:rPr>
  </w:style>
  <w:style w:type="paragraph" w:customStyle="1" w:styleId="Default">
    <w:name w:val="Default"/>
    <w:uiPriority w:val="99"/>
    <w:rsid w:val="00CD1DCB"/>
    <w:pPr>
      <w:autoSpaceDE w:val="0"/>
      <w:autoSpaceDN w:val="0"/>
      <w:adjustRightInd w:val="0"/>
    </w:pPr>
    <w:rPr>
      <w:rFonts w:ascii="Times New Roman" w:hAnsi="Times New Roman"/>
      <w:color w:val="000000"/>
      <w:sz w:val="24"/>
      <w:szCs w:val="24"/>
      <w:lang w:eastAsia="en-US"/>
    </w:rPr>
  </w:style>
  <w:style w:type="character" w:styleId="af7">
    <w:name w:val="Hyperlink"/>
    <w:rsid w:val="00CD1DCB"/>
    <w:rPr>
      <w:rFonts w:cs="Times New Roman"/>
      <w:color w:val="0000FF"/>
      <w:u w:val="single"/>
    </w:rPr>
  </w:style>
  <w:style w:type="character" w:customStyle="1" w:styleId="BalloonTextChar">
    <w:name w:val="Balloon Text Char"/>
    <w:uiPriority w:val="99"/>
    <w:semiHidden/>
    <w:locked/>
    <w:rsid w:val="00B3695B"/>
    <w:rPr>
      <w:rFonts w:ascii="Tahoma" w:hAnsi="Tahoma"/>
      <w:sz w:val="16"/>
    </w:rPr>
  </w:style>
  <w:style w:type="paragraph" w:styleId="af8">
    <w:name w:val="Balloon Text"/>
    <w:basedOn w:val="a0"/>
    <w:link w:val="af9"/>
    <w:uiPriority w:val="99"/>
    <w:semiHidden/>
    <w:rsid w:val="00B3695B"/>
    <w:pPr>
      <w:overflowPunct/>
      <w:autoSpaceDE/>
      <w:autoSpaceDN/>
      <w:adjustRightInd/>
    </w:pPr>
    <w:rPr>
      <w:rFonts w:ascii="Tahoma" w:eastAsia="Calibri" w:hAnsi="Tahoma"/>
      <w:sz w:val="16"/>
      <w:szCs w:val="16"/>
    </w:rPr>
  </w:style>
  <w:style w:type="character" w:customStyle="1" w:styleId="af9">
    <w:name w:val="Текст выноски Знак"/>
    <w:link w:val="af8"/>
    <w:uiPriority w:val="99"/>
    <w:semiHidden/>
    <w:locked/>
    <w:rsid w:val="00E11AAA"/>
    <w:rPr>
      <w:rFonts w:ascii="Times New Roman" w:hAnsi="Times New Roman" w:cs="Times New Roman"/>
      <w:sz w:val="2"/>
    </w:rPr>
  </w:style>
  <w:style w:type="paragraph" w:styleId="afa">
    <w:name w:val="Normal (Web)"/>
    <w:basedOn w:val="a0"/>
    <w:rsid w:val="00CA4368"/>
    <w:pPr>
      <w:overflowPunct/>
      <w:autoSpaceDE/>
      <w:autoSpaceDN/>
      <w:adjustRightInd/>
      <w:spacing w:before="100" w:beforeAutospacing="1" w:after="100" w:afterAutospacing="1"/>
    </w:pPr>
    <w:rPr>
      <w:rFonts w:ascii="Times New Roman" w:eastAsia="Calibri" w:hAnsi="Times New Roman"/>
      <w:sz w:val="24"/>
      <w:szCs w:val="24"/>
    </w:rPr>
  </w:style>
  <w:style w:type="character" w:customStyle="1" w:styleId="counter">
    <w:name w:val="counter"/>
    <w:uiPriority w:val="99"/>
    <w:rsid w:val="00CA4368"/>
    <w:rPr>
      <w:rFonts w:cs="Times New Roman"/>
    </w:rPr>
  </w:style>
  <w:style w:type="character" w:customStyle="1" w:styleId="authorname">
    <w:name w:val="author__name"/>
    <w:uiPriority w:val="99"/>
    <w:rsid w:val="00CA4368"/>
    <w:rPr>
      <w:rFonts w:cs="Times New Roman"/>
    </w:rPr>
  </w:style>
  <w:style w:type="character" w:customStyle="1" w:styleId="authornickname">
    <w:name w:val="author__nickname"/>
    <w:uiPriority w:val="99"/>
    <w:rsid w:val="00CA4368"/>
    <w:rPr>
      <w:rFonts w:cs="Times New Roman"/>
    </w:rPr>
  </w:style>
  <w:style w:type="character" w:customStyle="1" w:styleId="number">
    <w:name w:val="number"/>
    <w:uiPriority w:val="99"/>
    <w:rsid w:val="00CA4368"/>
    <w:rPr>
      <w:rFonts w:cs="Times New Roman"/>
    </w:rPr>
  </w:style>
  <w:style w:type="paragraph" w:styleId="z-">
    <w:name w:val="HTML Top of Form"/>
    <w:basedOn w:val="a0"/>
    <w:next w:val="a0"/>
    <w:link w:val="z-0"/>
    <w:hidden/>
    <w:uiPriority w:val="99"/>
    <w:rsid w:val="00CA4368"/>
    <w:pPr>
      <w:pBdr>
        <w:bottom w:val="single" w:sz="6" w:space="1" w:color="auto"/>
      </w:pBdr>
      <w:overflowPunct/>
      <w:autoSpaceDE/>
      <w:autoSpaceDN/>
      <w:adjustRightInd/>
      <w:jc w:val="center"/>
    </w:pPr>
    <w:rPr>
      <w:rFonts w:ascii="Arial" w:eastAsia="Calibri" w:hAnsi="Arial" w:cs="Arial"/>
      <w:vanish/>
      <w:sz w:val="16"/>
      <w:szCs w:val="16"/>
    </w:rPr>
  </w:style>
  <w:style w:type="character" w:customStyle="1" w:styleId="z-0">
    <w:name w:val="z-Начало формы Знак"/>
    <w:link w:val="z-"/>
    <w:uiPriority w:val="99"/>
    <w:semiHidden/>
    <w:locked/>
    <w:rsid w:val="00E11AAA"/>
    <w:rPr>
      <w:rFonts w:ascii="Arial" w:hAnsi="Arial" w:cs="Arial"/>
      <w:vanish/>
      <w:sz w:val="16"/>
      <w:szCs w:val="16"/>
    </w:rPr>
  </w:style>
  <w:style w:type="paragraph" w:styleId="z-1">
    <w:name w:val="HTML Bottom of Form"/>
    <w:basedOn w:val="a0"/>
    <w:next w:val="a0"/>
    <w:link w:val="z-2"/>
    <w:hidden/>
    <w:uiPriority w:val="99"/>
    <w:rsid w:val="00CA4368"/>
    <w:pPr>
      <w:pBdr>
        <w:top w:val="single" w:sz="6" w:space="1" w:color="auto"/>
      </w:pBdr>
      <w:overflowPunct/>
      <w:autoSpaceDE/>
      <w:autoSpaceDN/>
      <w:adjustRightInd/>
      <w:jc w:val="center"/>
    </w:pPr>
    <w:rPr>
      <w:rFonts w:ascii="Arial" w:eastAsia="Calibri" w:hAnsi="Arial" w:cs="Arial"/>
      <w:vanish/>
      <w:sz w:val="16"/>
      <w:szCs w:val="16"/>
    </w:rPr>
  </w:style>
  <w:style w:type="character" w:customStyle="1" w:styleId="z-2">
    <w:name w:val="z-Конец формы Знак"/>
    <w:link w:val="z-1"/>
    <w:uiPriority w:val="99"/>
    <w:semiHidden/>
    <w:locked/>
    <w:rsid w:val="00E11AAA"/>
    <w:rPr>
      <w:rFonts w:ascii="Arial" w:hAnsi="Arial" w:cs="Arial"/>
      <w:vanish/>
      <w:sz w:val="16"/>
      <w:szCs w:val="16"/>
    </w:rPr>
  </w:style>
  <w:style w:type="paragraph" w:customStyle="1" w:styleId="aa0">
    <w:name w:val="aa"/>
    <w:basedOn w:val="a0"/>
    <w:uiPriority w:val="99"/>
    <w:rsid w:val="00735165"/>
    <w:pPr>
      <w:overflowPunct/>
      <w:autoSpaceDE/>
      <w:autoSpaceDN/>
      <w:adjustRightInd/>
      <w:spacing w:before="100" w:beforeAutospacing="1" w:after="100" w:afterAutospacing="1"/>
    </w:pPr>
    <w:rPr>
      <w:rFonts w:ascii="Times New Roman" w:eastAsia="Calibri" w:hAnsi="Times New Roman"/>
      <w:sz w:val="24"/>
      <w:szCs w:val="24"/>
    </w:rPr>
  </w:style>
  <w:style w:type="paragraph" w:styleId="afb">
    <w:name w:val="caption"/>
    <w:basedOn w:val="a0"/>
    <w:next w:val="a0"/>
    <w:uiPriority w:val="99"/>
    <w:qFormat/>
    <w:rsid w:val="00C6477D"/>
    <w:pPr>
      <w:spacing w:before="120" w:after="120"/>
      <w:textAlignment w:val="baseline"/>
    </w:pPr>
    <w:rPr>
      <w:rFonts w:ascii="Times New Roman" w:eastAsia="Calibri" w:hAnsi="Times New Roman"/>
      <w:b/>
      <w:lang w:val="en-US"/>
    </w:rPr>
  </w:style>
  <w:style w:type="paragraph" w:styleId="23">
    <w:name w:val="List 2"/>
    <w:basedOn w:val="a0"/>
    <w:uiPriority w:val="99"/>
    <w:locked/>
    <w:rsid w:val="00B65338"/>
    <w:pPr>
      <w:ind w:left="566" w:hanging="283"/>
      <w:textAlignment w:val="baseline"/>
    </w:pPr>
    <w:rPr>
      <w:rFonts w:ascii="Times New Roman" w:eastAsia="Calibri" w:hAnsi="Times New Roman"/>
      <w:lang w:val="en-US"/>
    </w:rPr>
  </w:style>
  <w:style w:type="table" w:styleId="afc">
    <w:name w:val="Grid Table Light"/>
    <w:basedOn w:val="a2"/>
    <w:uiPriority w:val="40"/>
    <w:rsid w:val="00BC07B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2">
    <w:name w:val="Plain Table 1"/>
    <w:basedOn w:val="a2"/>
    <w:uiPriority w:val="41"/>
    <w:rsid w:val="00BC07B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4">
    <w:name w:val="Plain Table 2"/>
    <w:basedOn w:val="a2"/>
    <w:uiPriority w:val="42"/>
    <w:rsid w:val="00BC07B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1">
    <w:name w:val="Grid Table 1 Light"/>
    <w:basedOn w:val="a2"/>
    <w:uiPriority w:val="46"/>
    <w:rsid w:val="00A5776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70">
    <w:name w:val="Заголовок 7 Знак"/>
    <w:link w:val="7"/>
    <w:semiHidden/>
    <w:rsid w:val="001C1E3D"/>
    <w:rPr>
      <w:rFonts w:ascii="Calibri" w:eastAsia="Times New Roman" w:hAnsi="Calibri" w:cs="Times New Roman"/>
      <w:sz w:val="24"/>
      <w:szCs w:val="24"/>
    </w:rPr>
  </w:style>
  <w:style w:type="character" w:styleId="afd">
    <w:name w:val="Unresolved Mention"/>
    <w:uiPriority w:val="99"/>
    <w:semiHidden/>
    <w:unhideWhenUsed/>
    <w:rsid w:val="00961A92"/>
    <w:rPr>
      <w:color w:val="808080"/>
      <w:shd w:val="clear" w:color="auto" w:fill="E6E6E6"/>
    </w:rPr>
  </w:style>
  <w:style w:type="character" w:styleId="HTML">
    <w:name w:val="HTML Cite"/>
    <w:locked/>
    <w:rsid w:val="00F127D8"/>
    <w:rPr>
      <w:i/>
      <w:iCs/>
    </w:rPr>
  </w:style>
  <w:style w:type="character" w:customStyle="1" w:styleId="bolighting">
    <w:name w:val="bo_lighting"/>
    <w:rsid w:val="002E797E"/>
  </w:style>
  <w:style w:type="character" w:customStyle="1" w:styleId="50">
    <w:name w:val="Заголовок 5 Знак"/>
    <w:link w:val="5"/>
    <w:semiHidden/>
    <w:rsid w:val="00004B2D"/>
    <w:rPr>
      <w:rFonts w:eastAsia="Times New Roman"/>
      <w:b/>
      <w:bCs/>
      <w:i/>
      <w:iCs/>
      <w:sz w:val="26"/>
      <w:szCs w:val="26"/>
    </w:rPr>
  </w:style>
  <w:style w:type="paragraph" w:styleId="afe">
    <w:name w:val="footnote text"/>
    <w:basedOn w:val="a0"/>
    <w:link w:val="aff"/>
    <w:semiHidden/>
    <w:locked/>
    <w:rsid w:val="00004B2D"/>
    <w:pPr>
      <w:overflowPunct/>
      <w:autoSpaceDE/>
      <w:autoSpaceDN/>
      <w:adjustRightInd/>
    </w:pPr>
    <w:rPr>
      <w:rFonts w:ascii="Times New Roman" w:hAnsi="Times New Roman"/>
    </w:rPr>
  </w:style>
  <w:style w:type="character" w:customStyle="1" w:styleId="aff">
    <w:name w:val="Текст сноски Знак"/>
    <w:link w:val="afe"/>
    <w:semiHidden/>
    <w:rsid w:val="00004B2D"/>
    <w:rPr>
      <w:rFonts w:ascii="Times New Roman" w:eastAsia="Times New Roman" w:hAnsi="Times New Roman"/>
    </w:rPr>
  </w:style>
  <w:style w:type="character" w:styleId="aff0">
    <w:name w:val="footnote reference"/>
    <w:semiHidden/>
    <w:locked/>
    <w:rsid w:val="00004B2D"/>
    <w:rPr>
      <w:vertAlign w:val="superscript"/>
    </w:rPr>
  </w:style>
  <w:style w:type="table" w:customStyle="1" w:styleId="33">
    <w:name w:val="Сетка таблицы3"/>
    <w:basedOn w:val="a2"/>
    <w:uiPriority w:val="59"/>
    <w:rsid w:val="00F17D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8032BF"/>
  </w:style>
  <w:style w:type="table" w:customStyle="1" w:styleId="14">
    <w:name w:val="Сетка таблицы1"/>
    <w:basedOn w:val="a2"/>
    <w:next w:val="ad"/>
    <w:uiPriority w:val="39"/>
    <w:rsid w:val="008032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semiHidden/>
    <w:unhideWhenUsed/>
    <w:locked/>
    <w:rsid w:val="008032BF"/>
    <w:rPr>
      <w:sz w:val="16"/>
      <w:szCs w:val="16"/>
    </w:rPr>
  </w:style>
  <w:style w:type="paragraph" w:styleId="aff2">
    <w:name w:val="annotation text"/>
    <w:basedOn w:val="a0"/>
    <w:link w:val="aff3"/>
    <w:uiPriority w:val="99"/>
    <w:semiHidden/>
    <w:unhideWhenUsed/>
    <w:locked/>
    <w:rsid w:val="008032BF"/>
    <w:pPr>
      <w:overflowPunct/>
      <w:autoSpaceDE/>
      <w:autoSpaceDN/>
      <w:adjustRightInd/>
      <w:spacing w:after="160"/>
    </w:pPr>
    <w:rPr>
      <w:rFonts w:ascii="Calibri" w:eastAsia="Calibri" w:hAnsi="Calibri"/>
      <w:lang w:eastAsia="en-US"/>
    </w:rPr>
  </w:style>
  <w:style w:type="character" w:customStyle="1" w:styleId="aff3">
    <w:name w:val="Текст примечания Знак"/>
    <w:link w:val="aff2"/>
    <w:uiPriority w:val="99"/>
    <w:semiHidden/>
    <w:rsid w:val="008032BF"/>
    <w:rPr>
      <w:lang w:eastAsia="en-US"/>
    </w:rPr>
  </w:style>
  <w:style w:type="paragraph" w:styleId="aff4">
    <w:name w:val="annotation subject"/>
    <w:basedOn w:val="aff2"/>
    <w:next w:val="aff2"/>
    <w:link w:val="aff5"/>
    <w:uiPriority w:val="99"/>
    <w:semiHidden/>
    <w:unhideWhenUsed/>
    <w:locked/>
    <w:rsid w:val="008032BF"/>
    <w:rPr>
      <w:b/>
      <w:bCs/>
    </w:rPr>
  </w:style>
  <w:style w:type="character" w:customStyle="1" w:styleId="aff5">
    <w:name w:val="Тема примечания Знак"/>
    <w:link w:val="aff4"/>
    <w:uiPriority w:val="99"/>
    <w:semiHidden/>
    <w:rsid w:val="008032BF"/>
    <w:rPr>
      <w:b/>
      <w:bCs/>
      <w:lang w:eastAsia="en-US"/>
    </w:rPr>
  </w:style>
  <w:style w:type="table" w:customStyle="1" w:styleId="-11">
    <w:name w:val="Таблица-сетка 1 светлая1"/>
    <w:basedOn w:val="a2"/>
    <w:uiPriority w:val="46"/>
    <w:rsid w:val="008032BF"/>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871">
      <w:bodyDiv w:val="1"/>
      <w:marLeft w:val="0"/>
      <w:marRight w:val="0"/>
      <w:marTop w:val="0"/>
      <w:marBottom w:val="0"/>
      <w:divBdr>
        <w:top w:val="none" w:sz="0" w:space="0" w:color="auto"/>
        <w:left w:val="none" w:sz="0" w:space="0" w:color="auto"/>
        <w:bottom w:val="none" w:sz="0" w:space="0" w:color="auto"/>
        <w:right w:val="none" w:sz="0" w:space="0" w:color="auto"/>
      </w:divBdr>
    </w:div>
    <w:div w:id="856772150">
      <w:marLeft w:val="0"/>
      <w:marRight w:val="0"/>
      <w:marTop w:val="0"/>
      <w:marBottom w:val="0"/>
      <w:divBdr>
        <w:top w:val="none" w:sz="0" w:space="0" w:color="auto"/>
        <w:left w:val="none" w:sz="0" w:space="0" w:color="auto"/>
        <w:bottom w:val="none" w:sz="0" w:space="0" w:color="auto"/>
        <w:right w:val="none" w:sz="0" w:space="0" w:color="auto"/>
      </w:divBdr>
    </w:div>
    <w:div w:id="856772166">
      <w:marLeft w:val="0"/>
      <w:marRight w:val="0"/>
      <w:marTop w:val="0"/>
      <w:marBottom w:val="0"/>
      <w:divBdr>
        <w:top w:val="none" w:sz="0" w:space="0" w:color="auto"/>
        <w:left w:val="none" w:sz="0" w:space="0" w:color="auto"/>
        <w:bottom w:val="none" w:sz="0" w:space="0" w:color="auto"/>
        <w:right w:val="none" w:sz="0" w:space="0" w:color="auto"/>
      </w:divBdr>
      <w:divsChild>
        <w:div w:id="856772143">
          <w:marLeft w:val="0"/>
          <w:marRight w:val="0"/>
          <w:marTop w:val="0"/>
          <w:marBottom w:val="0"/>
          <w:divBdr>
            <w:top w:val="none" w:sz="0" w:space="0" w:color="auto"/>
            <w:left w:val="none" w:sz="0" w:space="0" w:color="auto"/>
            <w:bottom w:val="none" w:sz="0" w:space="0" w:color="auto"/>
            <w:right w:val="none" w:sz="0" w:space="0" w:color="auto"/>
          </w:divBdr>
        </w:div>
        <w:div w:id="856772167">
          <w:marLeft w:val="0"/>
          <w:marRight w:val="0"/>
          <w:marTop w:val="0"/>
          <w:marBottom w:val="0"/>
          <w:divBdr>
            <w:top w:val="none" w:sz="0" w:space="0" w:color="auto"/>
            <w:left w:val="none" w:sz="0" w:space="0" w:color="auto"/>
            <w:bottom w:val="none" w:sz="0" w:space="0" w:color="auto"/>
            <w:right w:val="none" w:sz="0" w:space="0" w:color="auto"/>
          </w:divBdr>
          <w:divsChild>
            <w:div w:id="856772137">
              <w:marLeft w:val="0"/>
              <w:marRight w:val="0"/>
              <w:marTop w:val="0"/>
              <w:marBottom w:val="0"/>
              <w:divBdr>
                <w:top w:val="none" w:sz="0" w:space="0" w:color="auto"/>
                <w:left w:val="none" w:sz="0" w:space="0" w:color="auto"/>
                <w:bottom w:val="none" w:sz="0" w:space="0" w:color="auto"/>
                <w:right w:val="none" w:sz="0" w:space="0" w:color="auto"/>
              </w:divBdr>
            </w:div>
            <w:div w:id="856772152">
              <w:marLeft w:val="0"/>
              <w:marRight w:val="0"/>
              <w:marTop w:val="0"/>
              <w:marBottom w:val="0"/>
              <w:divBdr>
                <w:top w:val="none" w:sz="0" w:space="0" w:color="auto"/>
                <w:left w:val="none" w:sz="0" w:space="0" w:color="auto"/>
                <w:bottom w:val="none" w:sz="0" w:space="0" w:color="auto"/>
                <w:right w:val="none" w:sz="0" w:space="0" w:color="auto"/>
              </w:divBdr>
              <w:divsChild>
                <w:div w:id="856772144">
                  <w:marLeft w:val="0"/>
                  <w:marRight w:val="0"/>
                  <w:marTop w:val="0"/>
                  <w:marBottom w:val="0"/>
                  <w:divBdr>
                    <w:top w:val="none" w:sz="0" w:space="0" w:color="auto"/>
                    <w:left w:val="none" w:sz="0" w:space="0" w:color="auto"/>
                    <w:bottom w:val="none" w:sz="0" w:space="0" w:color="auto"/>
                    <w:right w:val="none" w:sz="0" w:space="0" w:color="auto"/>
                  </w:divBdr>
                  <w:divsChild>
                    <w:div w:id="856772161">
                      <w:marLeft w:val="0"/>
                      <w:marRight w:val="0"/>
                      <w:marTop w:val="0"/>
                      <w:marBottom w:val="0"/>
                      <w:divBdr>
                        <w:top w:val="none" w:sz="0" w:space="0" w:color="auto"/>
                        <w:left w:val="none" w:sz="0" w:space="0" w:color="auto"/>
                        <w:bottom w:val="none" w:sz="0" w:space="0" w:color="auto"/>
                        <w:right w:val="none" w:sz="0" w:space="0" w:color="auto"/>
                      </w:divBdr>
                    </w:div>
                    <w:div w:id="8567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58">
              <w:marLeft w:val="0"/>
              <w:marRight w:val="0"/>
              <w:marTop w:val="0"/>
              <w:marBottom w:val="0"/>
              <w:divBdr>
                <w:top w:val="none" w:sz="0" w:space="0" w:color="auto"/>
                <w:left w:val="none" w:sz="0" w:space="0" w:color="auto"/>
                <w:bottom w:val="none" w:sz="0" w:space="0" w:color="auto"/>
                <w:right w:val="none" w:sz="0" w:space="0" w:color="auto"/>
              </w:divBdr>
            </w:div>
            <w:div w:id="856772170">
              <w:marLeft w:val="0"/>
              <w:marRight w:val="0"/>
              <w:marTop w:val="0"/>
              <w:marBottom w:val="0"/>
              <w:divBdr>
                <w:top w:val="none" w:sz="0" w:space="0" w:color="auto"/>
                <w:left w:val="none" w:sz="0" w:space="0" w:color="auto"/>
                <w:bottom w:val="none" w:sz="0" w:space="0" w:color="auto"/>
                <w:right w:val="none" w:sz="0" w:space="0" w:color="auto"/>
              </w:divBdr>
              <w:divsChild>
                <w:div w:id="856772145">
                  <w:marLeft w:val="0"/>
                  <w:marRight w:val="0"/>
                  <w:marTop w:val="0"/>
                  <w:marBottom w:val="0"/>
                  <w:divBdr>
                    <w:top w:val="none" w:sz="0" w:space="0" w:color="auto"/>
                    <w:left w:val="none" w:sz="0" w:space="0" w:color="auto"/>
                    <w:bottom w:val="none" w:sz="0" w:space="0" w:color="auto"/>
                    <w:right w:val="none" w:sz="0" w:space="0" w:color="auto"/>
                  </w:divBdr>
                  <w:divsChild>
                    <w:div w:id="856772159">
                      <w:marLeft w:val="0"/>
                      <w:marRight w:val="0"/>
                      <w:marTop w:val="0"/>
                      <w:marBottom w:val="0"/>
                      <w:divBdr>
                        <w:top w:val="none" w:sz="0" w:space="0" w:color="auto"/>
                        <w:left w:val="none" w:sz="0" w:space="0" w:color="auto"/>
                        <w:bottom w:val="none" w:sz="0" w:space="0" w:color="auto"/>
                        <w:right w:val="none" w:sz="0" w:space="0" w:color="auto"/>
                      </w:divBdr>
                      <w:divsChild>
                        <w:div w:id="856772148">
                          <w:marLeft w:val="0"/>
                          <w:marRight w:val="0"/>
                          <w:marTop w:val="0"/>
                          <w:marBottom w:val="0"/>
                          <w:divBdr>
                            <w:top w:val="none" w:sz="0" w:space="0" w:color="auto"/>
                            <w:left w:val="none" w:sz="0" w:space="0" w:color="auto"/>
                            <w:bottom w:val="none" w:sz="0" w:space="0" w:color="auto"/>
                            <w:right w:val="none" w:sz="0" w:space="0" w:color="auto"/>
                          </w:divBdr>
                          <w:divsChild>
                            <w:div w:id="856772141">
                              <w:marLeft w:val="0"/>
                              <w:marRight w:val="0"/>
                              <w:marTop w:val="0"/>
                              <w:marBottom w:val="0"/>
                              <w:divBdr>
                                <w:top w:val="none" w:sz="0" w:space="0" w:color="auto"/>
                                <w:left w:val="none" w:sz="0" w:space="0" w:color="auto"/>
                                <w:bottom w:val="none" w:sz="0" w:space="0" w:color="auto"/>
                                <w:right w:val="none" w:sz="0" w:space="0" w:color="auto"/>
                              </w:divBdr>
                            </w:div>
                            <w:div w:id="856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65">
                  <w:marLeft w:val="0"/>
                  <w:marRight w:val="0"/>
                  <w:marTop w:val="0"/>
                  <w:marBottom w:val="0"/>
                  <w:divBdr>
                    <w:top w:val="none" w:sz="0" w:space="0" w:color="auto"/>
                    <w:left w:val="none" w:sz="0" w:space="0" w:color="auto"/>
                    <w:bottom w:val="none" w:sz="0" w:space="0" w:color="auto"/>
                    <w:right w:val="none" w:sz="0" w:space="0" w:color="auto"/>
                  </w:divBdr>
                  <w:divsChild>
                    <w:div w:id="856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71">
          <w:marLeft w:val="0"/>
          <w:marRight w:val="0"/>
          <w:marTop w:val="0"/>
          <w:marBottom w:val="0"/>
          <w:divBdr>
            <w:top w:val="none" w:sz="0" w:space="0" w:color="auto"/>
            <w:left w:val="none" w:sz="0" w:space="0" w:color="auto"/>
            <w:bottom w:val="none" w:sz="0" w:space="0" w:color="auto"/>
            <w:right w:val="none" w:sz="0" w:space="0" w:color="auto"/>
          </w:divBdr>
        </w:div>
        <w:div w:id="856772175">
          <w:marLeft w:val="0"/>
          <w:marRight w:val="0"/>
          <w:marTop w:val="0"/>
          <w:marBottom w:val="0"/>
          <w:divBdr>
            <w:top w:val="none" w:sz="0" w:space="0" w:color="auto"/>
            <w:left w:val="none" w:sz="0" w:space="0" w:color="auto"/>
            <w:bottom w:val="none" w:sz="0" w:space="0" w:color="auto"/>
            <w:right w:val="none" w:sz="0" w:space="0" w:color="auto"/>
          </w:divBdr>
          <w:divsChild>
            <w:div w:id="856772134">
              <w:marLeft w:val="0"/>
              <w:marRight w:val="0"/>
              <w:marTop w:val="0"/>
              <w:marBottom w:val="0"/>
              <w:divBdr>
                <w:top w:val="none" w:sz="0" w:space="0" w:color="auto"/>
                <w:left w:val="none" w:sz="0" w:space="0" w:color="auto"/>
                <w:bottom w:val="none" w:sz="0" w:space="0" w:color="auto"/>
                <w:right w:val="none" w:sz="0" w:space="0" w:color="auto"/>
              </w:divBdr>
            </w:div>
            <w:div w:id="856772139">
              <w:marLeft w:val="0"/>
              <w:marRight w:val="0"/>
              <w:marTop w:val="0"/>
              <w:marBottom w:val="0"/>
              <w:divBdr>
                <w:top w:val="none" w:sz="0" w:space="0" w:color="auto"/>
                <w:left w:val="none" w:sz="0" w:space="0" w:color="auto"/>
                <w:bottom w:val="none" w:sz="0" w:space="0" w:color="auto"/>
                <w:right w:val="none" w:sz="0" w:space="0" w:color="auto"/>
              </w:divBdr>
              <w:divsChild>
                <w:div w:id="856772142">
                  <w:marLeft w:val="0"/>
                  <w:marRight w:val="0"/>
                  <w:marTop w:val="0"/>
                  <w:marBottom w:val="0"/>
                  <w:divBdr>
                    <w:top w:val="none" w:sz="0" w:space="0" w:color="auto"/>
                    <w:left w:val="none" w:sz="0" w:space="0" w:color="auto"/>
                    <w:bottom w:val="none" w:sz="0" w:space="0" w:color="auto"/>
                    <w:right w:val="none" w:sz="0" w:space="0" w:color="auto"/>
                  </w:divBdr>
                  <w:divsChild>
                    <w:div w:id="856772153">
                      <w:marLeft w:val="0"/>
                      <w:marRight w:val="0"/>
                      <w:marTop w:val="0"/>
                      <w:marBottom w:val="0"/>
                      <w:divBdr>
                        <w:top w:val="none" w:sz="0" w:space="0" w:color="auto"/>
                        <w:left w:val="none" w:sz="0" w:space="0" w:color="auto"/>
                        <w:bottom w:val="none" w:sz="0" w:space="0" w:color="auto"/>
                        <w:right w:val="none" w:sz="0" w:space="0" w:color="auto"/>
                      </w:divBdr>
                    </w:div>
                  </w:divsChild>
                </w:div>
                <w:div w:id="856772151">
                  <w:marLeft w:val="0"/>
                  <w:marRight w:val="0"/>
                  <w:marTop w:val="0"/>
                  <w:marBottom w:val="0"/>
                  <w:divBdr>
                    <w:top w:val="none" w:sz="0" w:space="0" w:color="auto"/>
                    <w:left w:val="none" w:sz="0" w:space="0" w:color="auto"/>
                    <w:bottom w:val="none" w:sz="0" w:space="0" w:color="auto"/>
                    <w:right w:val="none" w:sz="0" w:space="0" w:color="auto"/>
                  </w:divBdr>
                  <w:divsChild>
                    <w:div w:id="856772135">
                      <w:marLeft w:val="0"/>
                      <w:marRight w:val="0"/>
                      <w:marTop w:val="0"/>
                      <w:marBottom w:val="0"/>
                      <w:divBdr>
                        <w:top w:val="none" w:sz="0" w:space="0" w:color="auto"/>
                        <w:left w:val="none" w:sz="0" w:space="0" w:color="auto"/>
                        <w:bottom w:val="none" w:sz="0" w:space="0" w:color="auto"/>
                        <w:right w:val="none" w:sz="0" w:space="0" w:color="auto"/>
                      </w:divBdr>
                      <w:divsChild>
                        <w:div w:id="856772156">
                          <w:marLeft w:val="0"/>
                          <w:marRight w:val="0"/>
                          <w:marTop w:val="0"/>
                          <w:marBottom w:val="0"/>
                          <w:divBdr>
                            <w:top w:val="none" w:sz="0" w:space="0" w:color="auto"/>
                            <w:left w:val="none" w:sz="0" w:space="0" w:color="auto"/>
                            <w:bottom w:val="none" w:sz="0" w:space="0" w:color="auto"/>
                            <w:right w:val="none" w:sz="0" w:space="0" w:color="auto"/>
                          </w:divBdr>
                        </w:div>
                        <w:div w:id="856772178">
                          <w:marLeft w:val="0"/>
                          <w:marRight w:val="0"/>
                          <w:marTop w:val="0"/>
                          <w:marBottom w:val="0"/>
                          <w:divBdr>
                            <w:top w:val="none" w:sz="0" w:space="0" w:color="auto"/>
                            <w:left w:val="none" w:sz="0" w:space="0" w:color="auto"/>
                            <w:bottom w:val="none" w:sz="0" w:space="0" w:color="auto"/>
                            <w:right w:val="none" w:sz="0" w:space="0" w:color="auto"/>
                          </w:divBdr>
                        </w:div>
                      </w:divsChild>
                    </w:div>
                    <w:div w:id="8567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63">
              <w:marLeft w:val="0"/>
              <w:marRight w:val="0"/>
              <w:marTop w:val="0"/>
              <w:marBottom w:val="0"/>
              <w:divBdr>
                <w:top w:val="none" w:sz="0" w:space="0" w:color="auto"/>
                <w:left w:val="none" w:sz="0" w:space="0" w:color="auto"/>
                <w:bottom w:val="none" w:sz="0" w:space="0" w:color="auto"/>
                <w:right w:val="none" w:sz="0" w:space="0" w:color="auto"/>
              </w:divBdr>
              <w:divsChild>
                <w:div w:id="856772136">
                  <w:marLeft w:val="0"/>
                  <w:marRight w:val="0"/>
                  <w:marTop w:val="0"/>
                  <w:marBottom w:val="0"/>
                  <w:divBdr>
                    <w:top w:val="none" w:sz="0" w:space="0" w:color="auto"/>
                    <w:left w:val="none" w:sz="0" w:space="0" w:color="auto"/>
                    <w:bottom w:val="none" w:sz="0" w:space="0" w:color="auto"/>
                    <w:right w:val="none" w:sz="0" w:space="0" w:color="auto"/>
                  </w:divBdr>
                </w:div>
                <w:div w:id="856772157">
                  <w:marLeft w:val="0"/>
                  <w:marRight w:val="0"/>
                  <w:marTop w:val="0"/>
                  <w:marBottom w:val="0"/>
                  <w:divBdr>
                    <w:top w:val="none" w:sz="0" w:space="0" w:color="auto"/>
                    <w:left w:val="none" w:sz="0" w:space="0" w:color="auto"/>
                    <w:bottom w:val="none" w:sz="0" w:space="0" w:color="auto"/>
                    <w:right w:val="none" w:sz="0" w:space="0" w:color="auto"/>
                  </w:divBdr>
                  <w:divsChild>
                    <w:div w:id="856772169">
                      <w:marLeft w:val="0"/>
                      <w:marRight w:val="0"/>
                      <w:marTop w:val="0"/>
                      <w:marBottom w:val="0"/>
                      <w:divBdr>
                        <w:top w:val="none" w:sz="0" w:space="0" w:color="auto"/>
                        <w:left w:val="none" w:sz="0" w:space="0" w:color="auto"/>
                        <w:bottom w:val="none" w:sz="0" w:space="0" w:color="auto"/>
                        <w:right w:val="none" w:sz="0" w:space="0" w:color="auto"/>
                      </w:divBdr>
                    </w:div>
                    <w:div w:id="8567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2176">
          <w:marLeft w:val="0"/>
          <w:marRight w:val="0"/>
          <w:marTop w:val="0"/>
          <w:marBottom w:val="0"/>
          <w:divBdr>
            <w:top w:val="none" w:sz="0" w:space="0" w:color="auto"/>
            <w:left w:val="none" w:sz="0" w:space="0" w:color="auto"/>
            <w:bottom w:val="none" w:sz="0" w:space="0" w:color="auto"/>
            <w:right w:val="none" w:sz="0" w:space="0" w:color="auto"/>
          </w:divBdr>
          <w:divsChild>
            <w:div w:id="856772140">
              <w:marLeft w:val="0"/>
              <w:marRight w:val="0"/>
              <w:marTop w:val="0"/>
              <w:marBottom w:val="0"/>
              <w:divBdr>
                <w:top w:val="none" w:sz="0" w:space="0" w:color="auto"/>
                <w:left w:val="none" w:sz="0" w:space="0" w:color="auto"/>
                <w:bottom w:val="none" w:sz="0" w:space="0" w:color="auto"/>
                <w:right w:val="none" w:sz="0" w:space="0" w:color="auto"/>
              </w:divBdr>
              <w:divsChild>
                <w:div w:id="856772177">
                  <w:marLeft w:val="0"/>
                  <w:marRight w:val="0"/>
                  <w:marTop w:val="0"/>
                  <w:marBottom w:val="0"/>
                  <w:divBdr>
                    <w:top w:val="none" w:sz="0" w:space="0" w:color="auto"/>
                    <w:left w:val="none" w:sz="0" w:space="0" w:color="auto"/>
                    <w:bottom w:val="none" w:sz="0" w:space="0" w:color="auto"/>
                    <w:right w:val="none" w:sz="0" w:space="0" w:color="auto"/>
                  </w:divBdr>
                  <w:divsChild>
                    <w:div w:id="856772138">
                      <w:marLeft w:val="0"/>
                      <w:marRight w:val="0"/>
                      <w:marTop w:val="0"/>
                      <w:marBottom w:val="0"/>
                      <w:divBdr>
                        <w:top w:val="none" w:sz="0" w:space="0" w:color="auto"/>
                        <w:left w:val="none" w:sz="0" w:space="0" w:color="auto"/>
                        <w:bottom w:val="none" w:sz="0" w:space="0" w:color="auto"/>
                        <w:right w:val="none" w:sz="0" w:space="0" w:color="auto"/>
                      </w:divBdr>
                    </w:div>
                    <w:div w:id="856772154">
                      <w:marLeft w:val="0"/>
                      <w:marRight w:val="0"/>
                      <w:marTop w:val="0"/>
                      <w:marBottom w:val="0"/>
                      <w:divBdr>
                        <w:top w:val="none" w:sz="0" w:space="0" w:color="auto"/>
                        <w:left w:val="none" w:sz="0" w:space="0" w:color="auto"/>
                        <w:bottom w:val="none" w:sz="0" w:space="0" w:color="auto"/>
                        <w:right w:val="none" w:sz="0" w:space="0" w:color="auto"/>
                      </w:divBdr>
                    </w:div>
                    <w:div w:id="856772155">
                      <w:marLeft w:val="0"/>
                      <w:marRight w:val="0"/>
                      <w:marTop w:val="0"/>
                      <w:marBottom w:val="0"/>
                      <w:divBdr>
                        <w:top w:val="none" w:sz="0" w:space="0" w:color="auto"/>
                        <w:left w:val="none" w:sz="0" w:space="0" w:color="auto"/>
                        <w:bottom w:val="none" w:sz="0" w:space="0" w:color="auto"/>
                        <w:right w:val="none" w:sz="0" w:space="0" w:color="auto"/>
                      </w:divBdr>
                    </w:div>
                    <w:div w:id="856772168">
                      <w:marLeft w:val="0"/>
                      <w:marRight w:val="0"/>
                      <w:marTop w:val="0"/>
                      <w:marBottom w:val="0"/>
                      <w:divBdr>
                        <w:top w:val="none" w:sz="0" w:space="0" w:color="auto"/>
                        <w:left w:val="none" w:sz="0" w:space="0" w:color="auto"/>
                        <w:bottom w:val="none" w:sz="0" w:space="0" w:color="auto"/>
                        <w:right w:val="none" w:sz="0" w:space="0" w:color="auto"/>
                      </w:divBdr>
                      <w:divsChild>
                        <w:div w:id="856772162">
                          <w:marLeft w:val="0"/>
                          <w:marRight w:val="0"/>
                          <w:marTop w:val="0"/>
                          <w:marBottom w:val="0"/>
                          <w:divBdr>
                            <w:top w:val="none" w:sz="0" w:space="0" w:color="auto"/>
                            <w:left w:val="none" w:sz="0" w:space="0" w:color="auto"/>
                            <w:bottom w:val="none" w:sz="0" w:space="0" w:color="auto"/>
                            <w:right w:val="none" w:sz="0" w:space="0" w:color="auto"/>
                          </w:divBdr>
                          <w:divsChild>
                            <w:div w:id="856772172">
                              <w:marLeft w:val="0"/>
                              <w:marRight w:val="0"/>
                              <w:marTop w:val="0"/>
                              <w:marBottom w:val="0"/>
                              <w:divBdr>
                                <w:top w:val="none" w:sz="0" w:space="0" w:color="auto"/>
                                <w:left w:val="none" w:sz="0" w:space="0" w:color="auto"/>
                                <w:bottom w:val="none" w:sz="0" w:space="0" w:color="auto"/>
                                <w:right w:val="none" w:sz="0" w:space="0" w:color="auto"/>
                              </w:divBdr>
                              <w:divsChild>
                                <w:div w:id="856772160">
                                  <w:marLeft w:val="0"/>
                                  <w:marRight w:val="0"/>
                                  <w:marTop w:val="0"/>
                                  <w:marBottom w:val="0"/>
                                  <w:divBdr>
                                    <w:top w:val="none" w:sz="0" w:space="0" w:color="auto"/>
                                    <w:left w:val="none" w:sz="0" w:space="0" w:color="auto"/>
                                    <w:bottom w:val="none" w:sz="0" w:space="0" w:color="auto"/>
                                    <w:right w:val="none" w:sz="0" w:space="0" w:color="auto"/>
                                  </w:divBdr>
                                </w:div>
                                <w:div w:id="856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63F3-452B-4475-B204-2AC4E1DF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6</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Mazhieva Galiya</cp:lastModifiedBy>
  <cp:revision>648</cp:revision>
  <dcterms:created xsi:type="dcterms:W3CDTF">2013-01-06T12:18:00Z</dcterms:created>
  <dcterms:modified xsi:type="dcterms:W3CDTF">2018-03-27T13:57:00Z</dcterms:modified>
</cp:coreProperties>
</file>